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84" w:type="dxa"/>
        <w:tblLook w:val="01E0" w:firstRow="1" w:lastRow="1" w:firstColumn="1" w:lastColumn="1" w:noHBand="0" w:noVBand="0"/>
      </w:tblPr>
      <w:tblGrid>
        <w:gridCol w:w="3970"/>
        <w:gridCol w:w="5812"/>
      </w:tblGrid>
      <w:tr w:rsidR="00BE0BE1" w:rsidRPr="00D06B4E" w:rsidTr="008D1EFF">
        <w:tc>
          <w:tcPr>
            <w:tcW w:w="3970" w:type="dxa"/>
          </w:tcPr>
          <w:p w:rsidR="00BE0BE1" w:rsidRPr="00441C36" w:rsidRDefault="00BE0BE1" w:rsidP="00F47928">
            <w:pPr>
              <w:spacing w:after="0" w:line="288" w:lineRule="auto"/>
              <w:jc w:val="center"/>
              <w:rPr>
                <w:bCs/>
                <w:sz w:val="26"/>
                <w:szCs w:val="26"/>
                <w:lang w:val="nl-NL"/>
              </w:rPr>
            </w:pPr>
            <w:r w:rsidRPr="00441C36">
              <w:rPr>
                <w:bCs/>
                <w:sz w:val="26"/>
                <w:szCs w:val="26"/>
                <w:lang w:val="nl-NL"/>
              </w:rPr>
              <w:t>UBND HUYỆN CẨM GIÀNG</w:t>
            </w:r>
          </w:p>
          <w:p w:rsidR="00BE0BE1" w:rsidRPr="00441C36" w:rsidRDefault="008D1EFF" w:rsidP="00F47928">
            <w:pPr>
              <w:spacing w:after="0" w:line="288" w:lineRule="auto"/>
              <w:jc w:val="center"/>
              <w:rPr>
                <w:b/>
                <w:bCs/>
                <w:sz w:val="26"/>
                <w:szCs w:val="26"/>
                <w:lang w:val="nl-NL"/>
              </w:rPr>
            </w:pPr>
            <w:r w:rsidRPr="00441C36">
              <w:rPr>
                <w:b/>
                <w:bCs/>
                <w:noProof/>
                <w:sz w:val="26"/>
                <w:szCs w:val="26"/>
              </w:rPr>
              <mc:AlternateContent>
                <mc:Choice Requires="wps">
                  <w:drawing>
                    <wp:anchor distT="0" distB="0" distL="114300" distR="114300" simplePos="0" relativeHeight="251657216" behindDoc="0" locked="0" layoutInCell="1" allowOverlap="1" wp14:anchorId="1BB64AA7" wp14:editId="3B5ABC97">
                      <wp:simplePos x="0" y="0"/>
                      <wp:positionH relativeFrom="column">
                        <wp:posOffset>769620</wp:posOffset>
                      </wp:positionH>
                      <wp:positionV relativeFrom="paragraph">
                        <wp:posOffset>234950</wp:posOffset>
                      </wp:positionV>
                      <wp:extent cx="914400" cy="0"/>
                      <wp:effectExtent l="5080" t="11430" r="13970" b="762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D48C0" id="Line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8.5pt" to="13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2Eg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WShNb1wBiEptbUiOntSz2Wj63SGlq5aoPY8SX84G4mJE8hASFs7ABbv+s2aAIQevY51O&#10;je0CJVQAnaId57sd/OQRhc15lucpmEZvRwkpbnHGOv+J6w6FSYklaI685LhxHpQD9AYJ1yi9FlJG&#10;s6VCPXBPRpMY4LQULBwGmLP7XSUtOpLQLvELZQCyB5jVB8UiWcsJW13nngh5mQNeqsAHmYCc6+zS&#10;Dz/m6Xw1W83yQT6argZ5WteDj+sqH0zX2YdJPa6rqs5+BmlZXrSCMa6CultvZvnbvL++kktX3bvz&#10;XobkkT2mCGJv/yg6Whncu/TBTrPz1oZqBFehHSP4+nRCv/+5jqjfD3z5CwAA//8DAFBLAwQUAAYA&#10;CAAAACEAMzn3k9sAAAAJAQAADwAAAGRycy9kb3ducmV2LnhtbEyPwU7DMBBE70j8g7VIXCrq1BUF&#10;hTgVAnLjQgFx3cZLEhGv09htA1/PIg5wnNmn2ZliPfleHWiMXWALi3kGirgOruPGwstzdXENKiZk&#10;h31gsvBJEdbl6UmBuQtHfqLDJjVKQjjmaKFNaci1jnVLHuM8DMRyew+jxyRybLQb8Sjhvtcmy1ba&#10;Y8fyocWB7lqqPzZ7byFWr7Srvmb1LHtbNoHM7v7xAa09P5tub0AlmtIfDD/1pTqU0mkb9uyi6kWb&#10;hRHUwvJKNglgVpdibH8NXRb6/4LyGwAA//8DAFBLAQItABQABgAIAAAAIQC2gziS/gAAAOEBAAAT&#10;AAAAAAAAAAAAAAAAAAAAAABbQ29udGVudF9UeXBlc10ueG1sUEsBAi0AFAAGAAgAAAAhADj9If/W&#10;AAAAlAEAAAsAAAAAAAAAAAAAAAAALwEAAF9yZWxzLy5yZWxzUEsBAi0AFAAGAAgAAAAhAIX71/YS&#10;AgAAKAQAAA4AAAAAAAAAAAAAAAAALgIAAGRycy9lMm9Eb2MueG1sUEsBAi0AFAAGAAgAAAAhADM5&#10;95PbAAAACQEAAA8AAAAAAAAAAAAAAAAAbAQAAGRycy9kb3ducmV2LnhtbFBLBQYAAAAABAAEAPMA&#10;AAB0BQAAAAA=&#10;"/>
                  </w:pict>
                </mc:Fallback>
              </mc:AlternateContent>
            </w:r>
            <w:r w:rsidR="00BE0BE1" w:rsidRPr="00441C36">
              <w:rPr>
                <w:b/>
                <w:bCs/>
                <w:sz w:val="26"/>
                <w:szCs w:val="26"/>
                <w:lang w:val="nl-NL"/>
              </w:rPr>
              <w:t xml:space="preserve">TRƯỜNG THCS </w:t>
            </w:r>
            <w:r w:rsidR="00441C36" w:rsidRPr="00441C36">
              <w:rPr>
                <w:rFonts w:hint="eastAsia"/>
                <w:b/>
                <w:bCs/>
                <w:sz w:val="26"/>
                <w:szCs w:val="26"/>
                <w:lang w:val="nl-NL"/>
              </w:rPr>
              <w:t xml:space="preserve">CẨM </w:t>
            </w:r>
            <w:r w:rsidR="007D64BE">
              <w:rPr>
                <w:b/>
                <w:bCs/>
                <w:sz w:val="26"/>
                <w:szCs w:val="26"/>
                <w:lang w:val="nl-NL"/>
              </w:rPr>
              <w:t>Hưng</w:t>
            </w:r>
          </w:p>
          <w:p w:rsidR="00BE0BE1" w:rsidRPr="00441C36" w:rsidRDefault="00BE0BE1" w:rsidP="00F47928">
            <w:pPr>
              <w:spacing w:after="0" w:line="288" w:lineRule="auto"/>
              <w:jc w:val="center"/>
              <w:rPr>
                <w:b/>
                <w:bCs/>
                <w:sz w:val="26"/>
                <w:szCs w:val="26"/>
                <w:lang w:val="nl-NL"/>
              </w:rPr>
            </w:pPr>
          </w:p>
          <w:p w:rsidR="00BE0BE1" w:rsidRPr="00441C36" w:rsidRDefault="00BE0BE1" w:rsidP="00441C36">
            <w:pPr>
              <w:spacing w:after="0" w:line="288" w:lineRule="auto"/>
              <w:jc w:val="center"/>
              <w:rPr>
                <w:rFonts w:ascii=".VnTimeH" w:hAnsi=".VnTimeH"/>
                <w:bCs/>
                <w:sz w:val="26"/>
                <w:szCs w:val="26"/>
                <w:lang w:val="nl-NL"/>
              </w:rPr>
            </w:pPr>
            <w:r w:rsidRPr="00441C36">
              <w:rPr>
                <w:bCs/>
                <w:sz w:val="26"/>
                <w:szCs w:val="26"/>
                <w:lang w:val="nl-NL"/>
              </w:rPr>
              <w:t>Số</w:t>
            </w:r>
            <w:r w:rsidR="00C5270D" w:rsidRPr="00441C36">
              <w:rPr>
                <w:bCs/>
                <w:sz w:val="26"/>
                <w:szCs w:val="26"/>
                <w:lang w:val="nl-NL"/>
              </w:rPr>
              <w:t>:</w:t>
            </w:r>
            <w:r w:rsidR="00441C36">
              <w:rPr>
                <w:bCs/>
                <w:sz w:val="26"/>
                <w:szCs w:val="26"/>
                <w:lang w:val="nl-NL"/>
              </w:rPr>
              <w:t>08</w:t>
            </w:r>
            <w:r w:rsidRPr="00441C36">
              <w:rPr>
                <w:bCs/>
                <w:sz w:val="26"/>
                <w:szCs w:val="26"/>
                <w:lang w:val="nl-NL"/>
              </w:rPr>
              <w:t>/KH-THCS</w:t>
            </w:r>
          </w:p>
        </w:tc>
        <w:tc>
          <w:tcPr>
            <w:tcW w:w="5812" w:type="dxa"/>
          </w:tcPr>
          <w:p w:rsidR="00BE0BE1" w:rsidRPr="00441C36" w:rsidRDefault="00BE0BE1" w:rsidP="00F47928">
            <w:pPr>
              <w:spacing w:after="0" w:line="288" w:lineRule="auto"/>
              <w:jc w:val="center"/>
              <w:rPr>
                <w:b/>
                <w:bCs/>
                <w:sz w:val="26"/>
                <w:szCs w:val="26"/>
                <w:lang w:val="nl-NL"/>
              </w:rPr>
            </w:pPr>
            <w:r w:rsidRPr="00441C36">
              <w:rPr>
                <w:b/>
                <w:bCs/>
                <w:sz w:val="26"/>
                <w:szCs w:val="26"/>
                <w:lang w:val="nl-NL"/>
              </w:rPr>
              <w:t>CỘNG HOÀ XÃ HỘI CHỦ NGHĨA VIỆT NAM</w:t>
            </w:r>
          </w:p>
          <w:p w:rsidR="00BE0BE1" w:rsidRPr="00441C36" w:rsidRDefault="00DC45F0" w:rsidP="00F47928">
            <w:pPr>
              <w:spacing w:after="0" w:line="288" w:lineRule="auto"/>
              <w:jc w:val="center"/>
              <w:rPr>
                <w:b/>
                <w:bCs/>
                <w:lang w:val="nl-NL"/>
              </w:rPr>
            </w:pPr>
            <w:r>
              <w:rPr>
                <w:b/>
                <w:bCs/>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655320</wp:posOffset>
                      </wp:positionH>
                      <wp:positionV relativeFrom="paragraph">
                        <wp:posOffset>234950</wp:posOffset>
                      </wp:positionV>
                      <wp:extent cx="2193925" cy="0"/>
                      <wp:effectExtent l="6350" t="11430" r="9525" b="762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67F5FB"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8.5pt" to="22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p2EQIAACk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xUqSD&#10;ET0KxdEkD63pjSvAo1I7G4qjZ/VsHjX94ZDSVUvUgUeKLxcDcVmISN6EBMUZSLDvv2oGPuTodezT&#10;ubFdgIQOoHMcx+U+Dn72iMJlni0ny3yGER1sCSmGQGOd/8J1h4JQYgmkIzA5PTofiJBicAl5lN4K&#10;KeO0pUJ9iZczQA4Wp6VgwRgVe9hX0qITCfsSv1jVOzerj4pFsJYTtrnJngh5lSG5VAEPSgE6N+m6&#10;ED+X6XKz2Cymo2k+34ymaV2PPm+r6Wi+zT7N6kldVXX2K1DLpkUrGOMqsBuWM5v+3fBvz+S6Vvf1&#10;vLcheYse+wVkh38kHWcZxnddhL1ml50dZgz7GJ1vbycs/Gsd5NcvfP0bAAD//wMAUEsDBBQABgAI&#10;AAAAIQAxMXS63QAAAAkBAAAPAAAAZHJzL2Rvd25yZXYueG1sTI/BTsMwEETvSPyDtUhcKuqQVLQK&#10;cSoE5MaFAuK6jZckIl6nsdsGvp5FPcBxZp9mZ4r15Hp1oDF0ng1czxNQxLW3HTcGXl+qqxWoEJEt&#10;9p7JwBcFWJfnZwXm1h/5mQ6b2CgJ4ZCjgTbGIdc61C05DHM/EMvtw48Oo8ix0XbEo4S7XqdJcqMd&#10;diwfWhzovqX6c7N3BkL1Rrvqe1bPkves8ZTuHp4e0ZjLi+nuFlSkKf7B8FtfqkMpnbZ+zzaoXnSS&#10;pYIayJaySYDFYrUEtT0Zuiz0/wXlDwAAAP//AwBQSwECLQAUAAYACAAAACEAtoM4kv4AAADhAQAA&#10;EwAAAAAAAAAAAAAAAAAAAAAAW0NvbnRlbnRfVHlwZXNdLnhtbFBLAQItABQABgAIAAAAIQA4/SH/&#10;1gAAAJQBAAALAAAAAAAAAAAAAAAAAC8BAABfcmVscy8ucmVsc1BLAQItABQABgAIAAAAIQDC8kp2&#10;EQIAACkEAAAOAAAAAAAAAAAAAAAAAC4CAABkcnMvZTJvRG9jLnhtbFBLAQItABQABgAIAAAAIQAx&#10;MXS63QAAAAkBAAAPAAAAAAAAAAAAAAAAAGsEAABkcnMvZG93bnJldi54bWxQSwUGAAAAAAQABADz&#10;AAAAdQUAAAAA&#10;"/>
                  </w:pict>
                </mc:Fallback>
              </mc:AlternateContent>
            </w:r>
            <w:r w:rsidR="00BE0BE1" w:rsidRPr="00441C36">
              <w:rPr>
                <w:b/>
                <w:bCs/>
                <w:lang w:val="nl-NL"/>
              </w:rPr>
              <w:t>Độc lập - Tự do - Hạnh phúc</w:t>
            </w:r>
          </w:p>
          <w:p w:rsidR="00BE0BE1" w:rsidRPr="00542578" w:rsidRDefault="00BE0BE1" w:rsidP="00F47928">
            <w:pPr>
              <w:spacing w:after="0" w:line="288" w:lineRule="auto"/>
              <w:jc w:val="center"/>
              <w:rPr>
                <w:bCs/>
                <w:i/>
                <w:iCs/>
                <w:sz w:val="24"/>
                <w:szCs w:val="24"/>
                <w:lang w:val="nl-NL"/>
              </w:rPr>
            </w:pPr>
          </w:p>
          <w:p w:rsidR="00BE0BE1" w:rsidRPr="007D64BE" w:rsidRDefault="00441C36" w:rsidP="00441C36">
            <w:pPr>
              <w:spacing w:after="0" w:line="288" w:lineRule="auto"/>
              <w:jc w:val="right"/>
              <w:rPr>
                <w:bCs/>
                <w:sz w:val="26"/>
                <w:szCs w:val="26"/>
              </w:rPr>
            </w:pPr>
            <w:r>
              <w:rPr>
                <w:rFonts w:hint="eastAsia"/>
                <w:bCs/>
                <w:i/>
                <w:iCs/>
                <w:sz w:val="26"/>
                <w:szCs w:val="26"/>
                <w:lang w:val="nl-NL"/>
              </w:rPr>
              <w:t xml:space="preserve">Cẩm </w:t>
            </w:r>
            <w:r w:rsidR="007D64BE">
              <w:rPr>
                <w:bCs/>
                <w:i/>
                <w:iCs/>
                <w:sz w:val="26"/>
                <w:szCs w:val="26"/>
                <w:lang w:val="nl-NL"/>
              </w:rPr>
              <w:t>Hưng</w:t>
            </w:r>
            <w:r w:rsidR="00BE0BE1" w:rsidRPr="00930205">
              <w:rPr>
                <w:bCs/>
                <w:i/>
                <w:iCs/>
                <w:sz w:val="26"/>
                <w:szCs w:val="26"/>
                <w:lang w:val="nl-NL"/>
              </w:rPr>
              <w:t xml:space="preserve">, ngày </w:t>
            </w:r>
            <w:r w:rsidR="002A6C74">
              <w:rPr>
                <w:bCs/>
                <w:i/>
                <w:iCs/>
                <w:sz w:val="26"/>
                <w:szCs w:val="26"/>
                <w:lang w:val="nl-NL"/>
              </w:rPr>
              <w:t>10</w:t>
            </w:r>
            <w:r w:rsidR="00BE0BE1" w:rsidRPr="00930205">
              <w:rPr>
                <w:bCs/>
                <w:i/>
                <w:iCs/>
                <w:sz w:val="26"/>
                <w:szCs w:val="26"/>
                <w:lang w:val="nl-NL"/>
              </w:rPr>
              <w:t xml:space="preserve"> tháng </w:t>
            </w:r>
            <w:r w:rsidR="007D64BE">
              <w:rPr>
                <w:bCs/>
                <w:i/>
                <w:iCs/>
                <w:sz w:val="26"/>
                <w:szCs w:val="26"/>
                <w:lang w:val="nl-NL"/>
              </w:rPr>
              <w:t>10</w:t>
            </w:r>
            <w:r w:rsidR="00BE0BE1" w:rsidRPr="00930205">
              <w:rPr>
                <w:bCs/>
                <w:i/>
                <w:iCs/>
                <w:sz w:val="26"/>
                <w:szCs w:val="26"/>
                <w:lang w:val="nl-NL"/>
              </w:rPr>
              <w:t xml:space="preserve"> năm 20</w:t>
            </w:r>
            <w:r w:rsidR="003B4304">
              <w:rPr>
                <w:bCs/>
                <w:i/>
                <w:iCs/>
                <w:sz w:val="26"/>
                <w:szCs w:val="26"/>
                <w:lang w:val="vi-VN"/>
              </w:rPr>
              <w:t>2</w:t>
            </w:r>
            <w:r w:rsidR="007D64BE">
              <w:rPr>
                <w:bCs/>
                <w:i/>
                <w:iCs/>
                <w:sz w:val="26"/>
                <w:szCs w:val="26"/>
              </w:rPr>
              <w:t>4</w:t>
            </w:r>
          </w:p>
        </w:tc>
      </w:tr>
    </w:tbl>
    <w:p w:rsidR="00A4380B" w:rsidRPr="003B4304" w:rsidRDefault="00A4380B" w:rsidP="00F47928">
      <w:pPr>
        <w:pStyle w:val="Heading1"/>
        <w:spacing w:line="288" w:lineRule="auto"/>
        <w:jc w:val="both"/>
        <w:rPr>
          <w:rFonts w:ascii="Times New Roman" w:hAnsi="Times New Roman"/>
          <w:szCs w:val="28"/>
          <w:lang w:val="nl-NL"/>
        </w:rPr>
      </w:pPr>
    </w:p>
    <w:p w:rsidR="00DC45F0" w:rsidRDefault="00DC45F0" w:rsidP="00F47928">
      <w:pPr>
        <w:pStyle w:val="Heading1"/>
        <w:spacing w:line="288" w:lineRule="auto"/>
        <w:rPr>
          <w:rFonts w:ascii="Times New Roman" w:hAnsi="Times New Roman"/>
          <w:sz w:val="32"/>
          <w:szCs w:val="32"/>
          <w:lang w:val="nl-NL"/>
        </w:rPr>
      </w:pPr>
    </w:p>
    <w:p w:rsidR="00B35A6F" w:rsidRPr="003F10F1" w:rsidRDefault="00B35A6F" w:rsidP="00F47928">
      <w:pPr>
        <w:pStyle w:val="Heading1"/>
        <w:spacing w:line="288" w:lineRule="auto"/>
        <w:rPr>
          <w:rFonts w:ascii="Times New Roman" w:hAnsi="Times New Roman"/>
          <w:sz w:val="32"/>
          <w:szCs w:val="32"/>
          <w:lang w:val="nl-NL"/>
        </w:rPr>
      </w:pPr>
      <w:r w:rsidRPr="003F10F1">
        <w:rPr>
          <w:rFonts w:ascii="Times New Roman" w:hAnsi="Times New Roman"/>
          <w:sz w:val="32"/>
          <w:szCs w:val="32"/>
          <w:lang w:val="nl-NL"/>
        </w:rPr>
        <w:t>KẾ HOẠCH</w:t>
      </w:r>
    </w:p>
    <w:p w:rsidR="00B35A6F" w:rsidRPr="003F10F1" w:rsidRDefault="00B35A6F" w:rsidP="00F47928">
      <w:pPr>
        <w:pStyle w:val="Heading1"/>
        <w:spacing w:line="288" w:lineRule="auto"/>
        <w:rPr>
          <w:rFonts w:ascii="Times New Roman" w:hAnsi="Times New Roman"/>
          <w:szCs w:val="28"/>
          <w:lang w:val="nl-NL"/>
        </w:rPr>
      </w:pPr>
      <w:r w:rsidRPr="003F10F1">
        <w:rPr>
          <w:rFonts w:ascii="Times New Roman" w:hAnsi="Times New Roman"/>
          <w:szCs w:val="28"/>
          <w:lang w:val="nl-NL"/>
        </w:rPr>
        <w:t>Chiến lược phát triển</w:t>
      </w:r>
      <w:r w:rsidR="00762109" w:rsidRPr="003F10F1">
        <w:rPr>
          <w:rFonts w:ascii="Times New Roman" w:hAnsi="Times New Roman"/>
          <w:szCs w:val="28"/>
          <w:lang w:val="nl-NL"/>
        </w:rPr>
        <w:t xml:space="preserve"> giáo dục</w:t>
      </w:r>
      <w:r w:rsidRPr="003F10F1">
        <w:rPr>
          <w:rFonts w:ascii="Times New Roman" w:hAnsi="Times New Roman"/>
          <w:szCs w:val="28"/>
          <w:lang w:val="nl-NL"/>
        </w:rPr>
        <w:t xml:space="preserve"> trường THCS </w:t>
      </w:r>
      <w:r w:rsidR="00441C36">
        <w:rPr>
          <w:rFonts w:ascii="Times New Roman" w:hAnsi="Times New Roman"/>
          <w:szCs w:val="28"/>
          <w:lang w:val="nl-NL"/>
        </w:rPr>
        <w:t xml:space="preserve">Cẩm </w:t>
      </w:r>
      <w:r w:rsidR="007D64BE">
        <w:rPr>
          <w:rFonts w:ascii="Times New Roman" w:hAnsi="Times New Roman"/>
          <w:szCs w:val="28"/>
          <w:lang w:val="nl-NL"/>
        </w:rPr>
        <w:t>Hưng</w:t>
      </w:r>
    </w:p>
    <w:p w:rsidR="00223D32" w:rsidRPr="00441C36" w:rsidRDefault="00DC45F0" w:rsidP="00F47928">
      <w:pPr>
        <w:spacing w:after="0" w:line="288" w:lineRule="auto"/>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2181225</wp:posOffset>
                </wp:positionH>
                <wp:positionV relativeFrom="paragraph">
                  <wp:posOffset>239395</wp:posOffset>
                </wp:positionV>
                <wp:extent cx="1684020" cy="0"/>
                <wp:effectExtent l="5080" t="7620" r="6350" b="1143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02EDCC" id="Line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8.85pt" to="304.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HE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Ewmy/ydAKq0cGXkGJINNb5T1x3KBgllkA6ApPTs/OBCCmGkHCP0lsh&#10;ZVRbKtSXeDmbzGKC01Kw4Axhzh72lbToRMK8xC9WBZ7HMKuPikWwlhO2udmeCHm14XKpAh6UAnRu&#10;1nUgfizT5WaxWeSjfDLfjPK0rkcft1U+mm+zD7N6WldVnf0M1LK8aAVjXAV2w3Bm+d+Jf3sm17G6&#10;j+e9Dclb9NgvIDv8I+moZZDvOgh7zS47O2gM8xiDb28nDPzjHuzHF77+BQAA//8DAFBLAwQUAAYA&#10;CAAAACEAO+ooo90AAAAJAQAADwAAAGRycy9kb3ducmV2LnhtbEyPQU/DMAyF70j8h8hIXCaWsMI2&#10;laYTAnrjwgBx9VrTVjRO12Rb4dfPaAe4Pfs9PX/OVqPr1J6G0Hq2cD01oIhLX7VcW3h7La6WoEJE&#10;rrDzTBa+KcAqPz/LMK38gV9ov461khIOKVpoYuxTrUPZkMMw9T2xeJ9+cBhlHGpdDXiQctfpmTFz&#10;7bBludBgTw8NlV/rnbMQinfaFj+TcmI+ktrTbPv4/ITWXl6M93egIo3xLwy/+IIOuTBt/I6roDoL&#10;yU1yK1ERiwUoCczNUsTmtNB5pv9/kB8BAAD//wMAUEsBAi0AFAAGAAgAAAAhALaDOJL+AAAA4QEA&#10;ABMAAAAAAAAAAAAAAAAAAAAAAFtDb250ZW50X1R5cGVzXS54bWxQSwECLQAUAAYACAAAACEAOP0h&#10;/9YAAACUAQAACwAAAAAAAAAAAAAAAAAvAQAAX3JlbHMvLnJlbHNQSwECLQAUAAYACAAAACEAxldx&#10;xBICAAApBAAADgAAAAAAAAAAAAAAAAAuAgAAZHJzL2Uyb0RvYy54bWxQSwECLQAUAAYACAAAACEA&#10;O+ooo90AAAAJAQAADwAAAAAAAAAAAAAAAABsBAAAZHJzL2Rvd25yZXYueG1sUEsFBgAAAAAEAAQA&#10;8wAAAHYFAAAAAA==&#10;"/>
            </w:pict>
          </mc:Fallback>
        </mc:AlternateContent>
      </w:r>
      <w:r w:rsidR="00B35A6F" w:rsidRPr="003F10F1">
        <w:rPr>
          <w:b/>
          <w:lang w:val="nl-NL"/>
        </w:rPr>
        <w:t>Giai đoạ</w:t>
      </w:r>
      <w:r w:rsidR="003B4304" w:rsidRPr="003F10F1">
        <w:rPr>
          <w:b/>
          <w:lang w:val="nl-NL"/>
        </w:rPr>
        <w:t>n 20</w:t>
      </w:r>
      <w:r w:rsidR="003B4304">
        <w:rPr>
          <w:b/>
          <w:lang w:val="vi-VN"/>
        </w:rPr>
        <w:t>21</w:t>
      </w:r>
      <w:r w:rsidR="00D21CA2">
        <w:rPr>
          <w:b/>
        </w:rPr>
        <w:t xml:space="preserve"> </w:t>
      </w:r>
      <w:r w:rsidR="0000345C">
        <w:rPr>
          <w:b/>
        </w:rPr>
        <w:t>-</w:t>
      </w:r>
      <w:r w:rsidR="00D21CA2">
        <w:rPr>
          <w:b/>
        </w:rPr>
        <w:t xml:space="preserve"> </w:t>
      </w:r>
      <w:r w:rsidR="003B4304" w:rsidRPr="003F10F1">
        <w:rPr>
          <w:b/>
          <w:lang w:val="nl-NL"/>
        </w:rPr>
        <w:t>202</w:t>
      </w:r>
      <w:r w:rsidR="00441C36">
        <w:rPr>
          <w:b/>
        </w:rPr>
        <w:t>5</w:t>
      </w:r>
      <w:r w:rsidR="0000345C">
        <w:rPr>
          <w:b/>
          <w:lang w:val="nl-NL"/>
        </w:rPr>
        <w:t>,</w:t>
      </w:r>
      <w:r w:rsidR="00930205" w:rsidRPr="003F10F1">
        <w:rPr>
          <w:b/>
          <w:lang w:val="nl-NL"/>
        </w:rPr>
        <w:t xml:space="preserve"> Tầm</w:t>
      </w:r>
      <w:r w:rsidR="003B4304" w:rsidRPr="003F10F1">
        <w:rPr>
          <w:b/>
          <w:lang w:val="nl-NL"/>
        </w:rPr>
        <w:t xml:space="preserve"> nhìn </w:t>
      </w:r>
      <w:r w:rsidR="00D21CA2">
        <w:rPr>
          <w:b/>
          <w:lang w:val="nl-NL"/>
        </w:rPr>
        <w:t xml:space="preserve">đến </w:t>
      </w:r>
      <w:r w:rsidR="003B4304" w:rsidRPr="003F10F1">
        <w:rPr>
          <w:b/>
          <w:lang w:val="nl-NL"/>
        </w:rPr>
        <w:t>20</w:t>
      </w:r>
      <w:r w:rsidR="003B4304">
        <w:rPr>
          <w:b/>
          <w:lang w:val="vi-VN"/>
        </w:rPr>
        <w:t>3</w:t>
      </w:r>
      <w:r w:rsidR="00441C36">
        <w:rPr>
          <w:b/>
        </w:rPr>
        <w:t>0</w:t>
      </w:r>
    </w:p>
    <w:p w:rsidR="0000345C" w:rsidRDefault="0000345C" w:rsidP="00F47928">
      <w:pPr>
        <w:spacing w:after="0" w:line="288" w:lineRule="auto"/>
        <w:jc w:val="center"/>
        <w:rPr>
          <w:b/>
        </w:rPr>
      </w:pPr>
    </w:p>
    <w:p w:rsidR="00DC45F0" w:rsidRPr="0000345C" w:rsidRDefault="00DC45F0" w:rsidP="00F47928">
      <w:pPr>
        <w:spacing w:after="0" w:line="288" w:lineRule="auto"/>
        <w:jc w:val="center"/>
        <w:rPr>
          <w:b/>
        </w:rPr>
      </w:pPr>
    </w:p>
    <w:p w:rsidR="008F48F7" w:rsidRPr="003F10F1" w:rsidRDefault="00E8207B" w:rsidP="00441C36">
      <w:pPr>
        <w:spacing w:before="120" w:after="0" w:line="300" w:lineRule="auto"/>
        <w:ind w:firstLine="720"/>
        <w:jc w:val="both"/>
        <w:rPr>
          <w:bdr w:val="none" w:sz="0" w:space="0" w:color="auto" w:frame="1"/>
          <w:lang w:val="nl-NL"/>
        </w:rPr>
      </w:pPr>
      <w:r w:rsidRPr="003F10F1">
        <w:rPr>
          <w:bdr w:val="none" w:sz="0" w:space="0" w:color="auto" w:frame="1"/>
          <w:lang w:val="nl-NL"/>
        </w:rPr>
        <w:t xml:space="preserve">Trường THCS </w:t>
      </w:r>
      <w:r w:rsidR="00441C36">
        <w:rPr>
          <w:bdr w:val="none" w:sz="0" w:space="0" w:color="auto" w:frame="1"/>
          <w:lang w:val="nl-NL"/>
        </w:rPr>
        <w:t xml:space="preserve">Cẩm </w:t>
      </w:r>
      <w:r w:rsidR="007D64BE">
        <w:rPr>
          <w:bdr w:val="none" w:sz="0" w:space="0" w:color="auto" w:frame="1"/>
          <w:lang w:val="nl-NL"/>
        </w:rPr>
        <w:t>Hưng</w:t>
      </w:r>
      <w:r w:rsidRPr="003F10F1">
        <w:rPr>
          <w:bdr w:val="none" w:sz="0" w:space="0" w:color="auto" w:frame="1"/>
          <w:lang w:val="nl-NL"/>
        </w:rPr>
        <w:t xml:space="preserve"> - Cẩm Giàng - Hải Dương được thành lập năm 196</w:t>
      </w:r>
      <w:r w:rsidR="00441C36">
        <w:rPr>
          <w:bdr w:val="none" w:sz="0" w:space="0" w:color="auto" w:frame="1"/>
          <w:lang w:val="nl-NL"/>
        </w:rPr>
        <w:t>8</w:t>
      </w:r>
      <w:r w:rsidRPr="003F10F1">
        <w:rPr>
          <w:bdr w:val="none" w:sz="0" w:space="0" w:color="auto" w:frame="1"/>
          <w:lang w:val="nl-NL"/>
        </w:rPr>
        <w:t>, trải qua hơn 5</w:t>
      </w:r>
      <w:r w:rsidR="007D64BE">
        <w:rPr>
          <w:bdr w:val="none" w:sz="0" w:space="0" w:color="auto" w:frame="1"/>
          <w:lang w:val="nl-NL"/>
        </w:rPr>
        <w:t>7</w:t>
      </w:r>
      <w:r w:rsidRPr="003F10F1">
        <w:rPr>
          <w:bdr w:val="none" w:sz="0" w:space="0" w:color="auto" w:frame="1"/>
          <w:lang w:val="nl-NL"/>
        </w:rPr>
        <w:t xml:space="preserve"> năm xây dựng</w:t>
      </w:r>
      <w:r w:rsidR="006F7112" w:rsidRPr="003F10F1">
        <w:rPr>
          <w:bdr w:val="none" w:sz="0" w:space="0" w:color="auto" w:frame="1"/>
          <w:lang w:val="nl-NL"/>
        </w:rPr>
        <w:t>, phát triển và trưởng thành đã có bao thế hệ thầy cô giáo, với lòng say mê nghề nghiệp, ý thức trách nhiệm cao, bằng tâm huyết của mình đã tích cực đóng góp trí tuệ, công sức để xây dựng nhà trường thành đơn vị có nhiều thành tích và truyền thống vẻ vang trong sự nghiệp “trồng người”. Từ mái trường này, đã có biết bao học sinh đã tốt nghiệp ra trường đi vào cuộc sống hoặc tiếp tục học lên ở các bậc học cao hơn, họ đã trưởng thành và có mặt trên khắp mọi miền đất nước, cũng như nước ngoài tham gia công tác trên nhiều lĩnh vực của đời sống xã hội, đem sức lực, tài năng cống hiến cho công cuộc xây dựng và bảo vệ Tổ quốc. Có những học sinh đã anh dũng chiến đấu hy sinh, đóng góp máu xương của mình, tô thắm thêm trang sử vẻ vang của dân tộc Việ</w:t>
      </w:r>
      <w:r w:rsidR="00AE794E" w:rsidRPr="003F10F1">
        <w:rPr>
          <w:bdr w:val="none" w:sz="0" w:space="0" w:color="auto" w:frame="1"/>
          <w:lang w:val="nl-NL"/>
        </w:rPr>
        <w:t xml:space="preserve">t </w:t>
      </w:r>
      <w:r w:rsidR="006F7112" w:rsidRPr="003F10F1">
        <w:rPr>
          <w:bdr w:val="none" w:sz="0" w:space="0" w:color="auto" w:frame="1"/>
          <w:lang w:val="nl-NL"/>
        </w:rPr>
        <w:t>Nam, của quê hương Cẩm Giàng giàu đẹ</w:t>
      </w:r>
      <w:r w:rsidR="00AE794E" w:rsidRPr="003F10F1">
        <w:rPr>
          <w:bdr w:val="none" w:sz="0" w:space="0" w:color="auto" w:frame="1"/>
          <w:lang w:val="nl-NL"/>
        </w:rPr>
        <w:t>p.</w:t>
      </w:r>
    </w:p>
    <w:p w:rsidR="00AE794E" w:rsidRPr="003F10F1" w:rsidRDefault="006F7112" w:rsidP="00441C36">
      <w:pPr>
        <w:spacing w:before="120" w:after="0" w:line="300" w:lineRule="auto"/>
        <w:ind w:firstLine="720"/>
        <w:jc w:val="both"/>
        <w:rPr>
          <w:bdr w:val="none" w:sz="0" w:space="0" w:color="auto" w:frame="1"/>
          <w:lang w:val="nl-NL"/>
        </w:rPr>
      </w:pPr>
      <w:r w:rsidRPr="003F10F1">
        <w:rPr>
          <w:bdr w:val="none" w:sz="0" w:space="0" w:color="auto" w:frame="1"/>
          <w:lang w:val="nl-NL"/>
        </w:rPr>
        <w:t xml:space="preserve">Được sự quan tâm chỉ đạo tích cực của Đảng ủy - HĐND - UBND xã </w:t>
      </w:r>
      <w:r w:rsidR="00441C36">
        <w:rPr>
          <w:bdr w:val="none" w:sz="0" w:space="0" w:color="auto" w:frame="1"/>
          <w:lang w:val="nl-NL"/>
        </w:rPr>
        <w:t xml:space="preserve">Cẩm </w:t>
      </w:r>
      <w:r w:rsidR="00360085">
        <w:rPr>
          <w:bdr w:val="none" w:sz="0" w:space="0" w:color="auto" w:frame="1"/>
          <w:lang w:val="nl-NL"/>
        </w:rPr>
        <w:t>Hưng</w:t>
      </w:r>
      <w:r w:rsidRPr="003F10F1">
        <w:rPr>
          <w:bdr w:val="none" w:sz="0" w:space="0" w:color="auto" w:frame="1"/>
          <w:lang w:val="nl-NL"/>
        </w:rPr>
        <w:t>, Phòng Giáo dục và Đào tạo, UBND huyện Cẩm Giàng, sự ủng hộ nhiệt tình của các thế hệ phụ huynh học sinh và các ngành đoàn thể các cấp, đặc biệt là sự nỗ lực cố gắng của các thế hệ cán bộ, giáo viên, nhân viên và học sinh, trong những năm qua nhà trường đã đạt được nhiều thành tích trên tất cả các mặt. Kết quả đó đã góp phần nhỏ bé vào sự nghiệp giáo dục và đào tạo của huyện Cẩm Giàng.</w:t>
      </w:r>
    </w:p>
    <w:p w:rsidR="00021EC2" w:rsidRDefault="006F7112" w:rsidP="00441C36">
      <w:pPr>
        <w:spacing w:before="120" w:after="0" w:line="300" w:lineRule="auto"/>
        <w:ind w:firstLine="720"/>
        <w:jc w:val="both"/>
        <w:rPr>
          <w:bdr w:val="none" w:sz="0" w:space="0" w:color="auto" w:frame="1"/>
          <w:lang w:val="vi-VN"/>
        </w:rPr>
      </w:pPr>
      <w:bookmarkStart w:id="0" w:name="_GoBack"/>
      <w:r w:rsidRPr="003F10F1">
        <w:rPr>
          <w:bdr w:val="none" w:sz="0" w:space="0" w:color="auto" w:frame="1"/>
          <w:lang w:val="nl-NL"/>
        </w:rPr>
        <w:t>Xây dựng Kế hoạch chiến lược phát triển nhà trườn</w:t>
      </w:r>
      <w:r w:rsidR="00552BB4" w:rsidRPr="003220A3">
        <w:rPr>
          <w:bdr w:val="none" w:sz="0" w:space="0" w:color="auto" w:frame="1"/>
          <w:lang w:val="nl-NL"/>
        </w:rPr>
        <w:t>g</w:t>
      </w:r>
      <w:r w:rsidR="00552BB4" w:rsidRPr="003F10F1">
        <w:rPr>
          <w:b/>
          <w:bdr w:val="none" w:sz="0" w:space="0" w:color="auto" w:frame="1"/>
          <w:lang w:val="nl-NL"/>
        </w:rPr>
        <w:t xml:space="preserve"> </w:t>
      </w:r>
      <w:r w:rsidR="00552BB4" w:rsidRPr="003F10F1">
        <w:rPr>
          <w:bdr w:val="none" w:sz="0" w:space="0" w:color="auto" w:frame="1"/>
          <w:lang w:val="nl-NL"/>
        </w:rPr>
        <w:t>đoạ</w:t>
      </w:r>
      <w:r w:rsidR="003B4304" w:rsidRPr="003F10F1">
        <w:rPr>
          <w:bdr w:val="none" w:sz="0" w:space="0" w:color="auto" w:frame="1"/>
          <w:lang w:val="nl-NL"/>
        </w:rPr>
        <w:t>n 20</w:t>
      </w:r>
      <w:r w:rsidR="003B4304">
        <w:rPr>
          <w:bdr w:val="none" w:sz="0" w:space="0" w:color="auto" w:frame="1"/>
          <w:lang w:val="vi-VN"/>
        </w:rPr>
        <w:t>21</w:t>
      </w:r>
      <w:r w:rsidR="003B4304" w:rsidRPr="003F10F1">
        <w:rPr>
          <w:bdr w:val="none" w:sz="0" w:space="0" w:color="auto" w:frame="1"/>
          <w:lang w:val="nl-NL"/>
        </w:rPr>
        <w:t xml:space="preserve"> - 202</w:t>
      </w:r>
      <w:r w:rsidR="00441C36">
        <w:rPr>
          <w:bdr w:val="none" w:sz="0" w:space="0" w:color="auto" w:frame="1"/>
        </w:rPr>
        <w:t>5</w:t>
      </w:r>
      <w:r w:rsidR="00930205" w:rsidRPr="003F10F1">
        <w:rPr>
          <w:bdr w:val="none" w:sz="0" w:space="0" w:color="auto" w:frame="1"/>
          <w:lang w:val="nl-NL"/>
        </w:rPr>
        <w:t xml:space="preserve"> tầ</w:t>
      </w:r>
      <w:r w:rsidR="003B4304" w:rsidRPr="003F10F1">
        <w:rPr>
          <w:bdr w:val="none" w:sz="0" w:space="0" w:color="auto" w:frame="1"/>
          <w:lang w:val="nl-NL"/>
        </w:rPr>
        <w:t>m nhìn 20</w:t>
      </w:r>
      <w:r w:rsidR="003B4304">
        <w:rPr>
          <w:bdr w:val="none" w:sz="0" w:space="0" w:color="auto" w:frame="1"/>
          <w:lang w:val="vi-VN"/>
        </w:rPr>
        <w:t>3</w:t>
      </w:r>
      <w:r w:rsidR="00360085">
        <w:rPr>
          <w:bdr w:val="none" w:sz="0" w:space="0" w:color="auto" w:frame="1"/>
        </w:rPr>
        <w:t>0</w:t>
      </w:r>
      <w:r w:rsidR="00552BB4" w:rsidRPr="003F10F1">
        <w:rPr>
          <w:b/>
          <w:bdr w:val="none" w:sz="0" w:space="0" w:color="auto" w:frame="1"/>
          <w:lang w:val="nl-NL"/>
        </w:rPr>
        <w:t>,</w:t>
      </w:r>
      <w:r w:rsidRPr="003F10F1">
        <w:rPr>
          <w:bdr w:val="none" w:sz="0" w:space="0" w:color="auto" w:frame="1"/>
          <w:lang w:val="nl-NL"/>
        </w:rPr>
        <w:t xml:space="preserve"> nhằm xác định rõ hướng đi, mục tiêu chiến lược và các giải pháp chủ yếu trong quá trình vận động và phát triển, đồng thời là cơ sở quan trọng cho các chủ trương, quyết sách của Hội đồng trường và hoạt động của Ban Giám hiệu cũng như toàn thể cán bộ, giáo viên, nhân viên và học sinh nhà trường. Xây dựng và triển khai kế hoạch chiến lược của trường THCS </w:t>
      </w:r>
      <w:r w:rsidR="00441C36">
        <w:rPr>
          <w:bdr w:val="none" w:sz="0" w:space="0" w:color="auto" w:frame="1"/>
          <w:lang w:val="nl-NL"/>
        </w:rPr>
        <w:t xml:space="preserve">Cẩm </w:t>
      </w:r>
      <w:r w:rsidR="007D64BE">
        <w:rPr>
          <w:bdr w:val="none" w:sz="0" w:space="0" w:color="auto" w:frame="1"/>
          <w:lang w:val="nl-NL"/>
        </w:rPr>
        <w:t>Hưng</w:t>
      </w:r>
      <w:r w:rsidRPr="003F10F1">
        <w:rPr>
          <w:bdr w:val="none" w:sz="0" w:space="0" w:color="auto" w:frame="1"/>
          <w:lang w:val="nl-NL"/>
        </w:rPr>
        <w:t xml:space="preserve"> là hoạt động có ý nghĩa </w:t>
      </w:r>
      <w:r w:rsidRPr="003F10F1">
        <w:rPr>
          <w:bdr w:val="none" w:sz="0" w:space="0" w:color="auto" w:frame="1"/>
          <w:lang w:val="nl-NL"/>
        </w:rPr>
        <w:lastRenderedPageBreak/>
        <w:t>quan trọng trong việc thực hiện Nghị Quyết của Chính phủ về đổi mới giáo dục phổ thông, Chiến lược phát triển giáo dục Việt Nam, góp phần cùng các trường học trong huyện Cẩm Giàng xây dựng sự nghiệp giáo dục và đào tạo huyện nhà và tỉnh Hải Dương phát triển theo kịp yêu cầu phát triển kinh tế- xã hội của đất nước trong giai đoạn mới.</w:t>
      </w:r>
    </w:p>
    <w:bookmarkEnd w:id="0"/>
    <w:p w:rsidR="00D06B4E" w:rsidRPr="00D1109F" w:rsidRDefault="00D06B4E" w:rsidP="00441C36">
      <w:pPr>
        <w:spacing w:before="120" w:after="0" w:line="300" w:lineRule="auto"/>
        <w:jc w:val="both"/>
        <w:rPr>
          <w:rFonts w:eastAsia="Times New Roman"/>
          <w:color w:val="333333"/>
          <w:lang w:val="vi-VN"/>
        </w:rPr>
      </w:pPr>
      <w:r w:rsidRPr="00D1109F">
        <w:rPr>
          <w:rFonts w:eastAsia="Times New Roman"/>
          <w:color w:val="333333"/>
          <w:lang w:val="vi-VN"/>
        </w:rPr>
        <w:t>          Kế hoạch chiến lược phát triển nhà trường giai đoạn 2021-202</w:t>
      </w:r>
      <w:r w:rsidR="00441C36">
        <w:rPr>
          <w:rFonts w:eastAsia="Times New Roman"/>
          <w:color w:val="333333"/>
        </w:rPr>
        <w:t>5</w:t>
      </w:r>
      <w:r w:rsidRPr="00D1109F">
        <w:rPr>
          <w:rFonts w:eastAsia="Times New Roman"/>
          <w:color w:val="333333"/>
          <w:lang w:val="vi-VN"/>
        </w:rPr>
        <w:t xml:space="preserve"> nhằm định hướng phát triển, xác định mục tiêu chiến lược và các giải pháp chủ yếu trong quá trình vận động và phát triển của nhà trường. Đây chính là cơ sở quan trọng cho các quyết sách của Hội đồng trường và chương trình hành động của tập thể CB,</w:t>
      </w:r>
      <w:r w:rsidR="004720E3" w:rsidRPr="00D1109F">
        <w:rPr>
          <w:rFonts w:eastAsia="Times New Roman"/>
          <w:color w:val="333333"/>
        </w:rPr>
        <w:t xml:space="preserve"> </w:t>
      </w:r>
      <w:r w:rsidRPr="00D1109F">
        <w:rPr>
          <w:rFonts w:eastAsia="Times New Roman"/>
          <w:color w:val="333333"/>
          <w:lang w:val="vi-VN"/>
        </w:rPr>
        <w:t>GV,</w:t>
      </w:r>
      <w:r w:rsidR="004720E3" w:rsidRPr="00D1109F">
        <w:rPr>
          <w:rFonts w:eastAsia="Times New Roman"/>
          <w:color w:val="333333"/>
        </w:rPr>
        <w:t xml:space="preserve"> </w:t>
      </w:r>
      <w:r w:rsidRPr="00D1109F">
        <w:rPr>
          <w:rFonts w:eastAsia="Times New Roman"/>
          <w:color w:val="333333"/>
          <w:lang w:val="vi-VN"/>
        </w:rPr>
        <w:t xml:space="preserve">NV cũng như các thế hệ học sinh nhà trường. Xây dựng và triển khai kế hoạch chiến lược của trường THCS </w:t>
      </w:r>
      <w:r w:rsidR="00441C36">
        <w:rPr>
          <w:rFonts w:eastAsia="Times New Roman"/>
          <w:color w:val="333333"/>
          <w:lang w:val="vi-VN"/>
        </w:rPr>
        <w:t xml:space="preserve">Cẩm </w:t>
      </w:r>
      <w:r w:rsidR="007D64BE">
        <w:rPr>
          <w:rFonts w:eastAsia="Times New Roman"/>
          <w:color w:val="333333"/>
        </w:rPr>
        <w:t>Hưng</w:t>
      </w:r>
      <w:r w:rsidRPr="00D1109F">
        <w:rPr>
          <w:rFonts w:eastAsia="Times New Roman"/>
          <w:color w:val="333333"/>
          <w:lang w:val="vi-VN"/>
        </w:rPr>
        <w:t xml:space="preserve"> là hoạt động có ý nghĩa quan trọng trong việc thực hiện Nghị quyết Đại hội đại biểu lần thứ </w:t>
      </w:r>
      <w:r w:rsidR="000C650B" w:rsidRPr="00D1109F">
        <w:rPr>
          <w:rFonts w:eastAsia="Times New Roman"/>
          <w:color w:val="333333"/>
          <w:lang w:val="vi-VN"/>
        </w:rPr>
        <w:t>XX</w:t>
      </w:r>
      <w:r w:rsidRPr="00D1109F">
        <w:rPr>
          <w:rFonts w:eastAsia="Times New Roman"/>
          <w:color w:val="333333"/>
          <w:lang w:val="vi-VN"/>
        </w:rPr>
        <w:t>VI</w:t>
      </w:r>
      <w:r w:rsidR="000C650B" w:rsidRPr="00D1109F">
        <w:rPr>
          <w:rFonts w:eastAsia="Times New Roman"/>
          <w:color w:val="333333"/>
          <w:lang w:val="vi-VN"/>
        </w:rPr>
        <w:t>I</w:t>
      </w:r>
      <w:r w:rsidRPr="00D1109F">
        <w:rPr>
          <w:rFonts w:eastAsia="Times New Roman"/>
          <w:color w:val="333333"/>
          <w:lang w:val="vi-VN"/>
        </w:rPr>
        <w:t xml:space="preserve"> nhiệm kỳ 2020-2025  của Đảng bộ xã </w:t>
      </w:r>
      <w:r w:rsidR="00441C36">
        <w:rPr>
          <w:rFonts w:eastAsia="Times New Roman"/>
          <w:color w:val="333333"/>
          <w:lang w:val="vi-VN"/>
        </w:rPr>
        <w:t xml:space="preserve">Cẩm </w:t>
      </w:r>
      <w:r w:rsidR="005129AD">
        <w:rPr>
          <w:rFonts w:eastAsia="Times New Roman"/>
          <w:color w:val="333333"/>
        </w:rPr>
        <w:t>Hưng</w:t>
      </w:r>
      <w:r w:rsidRPr="00D1109F">
        <w:rPr>
          <w:rFonts w:eastAsia="Times New Roman"/>
          <w:color w:val="333333"/>
          <w:lang w:val="vi-VN"/>
        </w:rPr>
        <w:t xml:space="preserve"> góp phần nâng cao chất lượng cuộc sống và niềm tin của nhân dân, giữ vững an ninh chính trị - trật tự an toàn xã hội, đẩy mạnh phát triể</w:t>
      </w:r>
      <w:r w:rsidR="000C650B" w:rsidRPr="00D1109F">
        <w:rPr>
          <w:rFonts w:eastAsia="Times New Roman"/>
          <w:color w:val="333333"/>
          <w:lang w:val="vi-VN"/>
        </w:rPr>
        <w:t>n kinh tế</w:t>
      </w:r>
      <w:r w:rsidRPr="00D1109F">
        <w:rPr>
          <w:rFonts w:eastAsia="Times New Roman"/>
          <w:color w:val="333333"/>
          <w:lang w:val="vi-VN"/>
        </w:rPr>
        <w:t>, nâng cao chất lượng  xã đạt chuẩn nông thôn mới</w:t>
      </w:r>
      <w:r w:rsidR="005129AD">
        <w:rPr>
          <w:rFonts w:eastAsia="Times New Roman"/>
          <w:color w:val="333333"/>
        </w:rPr>
        <w:t xml:space="preserve">  nâng cao</w:t>
      </w:r>
      <w:r w:rsidRPr="00D1109F">
        <w:rPr>
          <w:rFonts w:eastAsia="Times New Roman"/>
          <w:color w:val="333333"/>
          <w:lang w:val="vi-VN"/>
        </w:rPr>
        <w:t xml:space="preserve"> của địa phương.</w:t>
      </w:r>
    </w:p>
    <w:p w:rsidR="00C25D16" w:rsidRPr="00441C36" w:rsidRDefault="00C25D16" w:rsidP="00441C36">
      <w:pPr>
        <w:spacing w:before="120" w:after="0" w:line="300" w:lineRule="auto"/>
        <w:rPr>
          <w:rFonts w:eastAsia="Times New Roman"/>
          <w:color w:val="333333"/>
          <w:sz w:val="26"/>
          <w:szCs w:val="26"/>
        </w:rPr>
      </w:pPr>
      <w:r w:rsidRPr="003F10F1">
        <w:rPr>
          <w:rStyle w:val="Strong"/>
          <w:color w:val="000000"/>
          <w:lang w:val="nl-NL"/>
        </w:rPr>
        <w:t>I. T</w:t>
      </w:r>
      <w:r w:rsidR="003B4304" w:rsidRPr="003F10F1">
        <w:rPr>
          <w:rStyle w:val="Strong"/>
          <w:color w:val="000000"/>
          <w:lang w:val="nl-NL"/>
        </w:rPr>
        <w:t>ÌNH HÌNH NHÀ TRƯỜNG NĂM HỌC 20</w:t>
      </w:r>
      <w:r w:rsidR="003B4304">
        <w:rPr>
          <w:rStyle w:val="Strong"/>
          <w:color w:val="000000"/>
          <w:lang w:val="vi-VN"/>
        </w:rPr>
        <w:t>2</w:t>
      </w:r>
      <w:r w:rsidR="007D64BE">
        <w:rPr>
          <w:rStyle w:val="Strong"/>
          <w:color w:val="000000"/>
        </w:rPr>
        <w:t>4</w:t>
      </w:r>
      <w:r w:rsidR="00BC5041" w:rsidRPr="003F10F1">
        <w:rPr>
          <w:rStyle w:val="Strong"/>
          <w:color w:val="000000"/>
          <w:lang w:val="nl-NL"/>
        </w:rPr>
        <w:t xml:space="preserve"> </w:t>
      </w:r>
      <w:r w:rsidRPr="003F10F1">
        <w:rPr>
          <w:rStyle w:val="Strong"/>
          <w:color w:val="000000"/>
          <w:lang w:val="nl-NL"/>
        </w:rPr>
        <w:t>-</w:t>
      </w:r>
      <w:r w:rsidR="00BC5041" w:rsidRPr="003F10F1">
        <w:rPr>
          <w:rStyle w:val="Strong"/>
          <w:color w:val="000000"/>
          <w:lang w:val="nl-NL"/>
        </w:rPr>
        <w:t xml:space="preserve"> </w:t>
      </w:r>
      <w:r w:rsidR="003B4304" w:rsidRPr="003F10F1">
        <w:rPr>
          <w:rStyle w:val="Strong"/>
          <w:color w:val="000000"/>
          <w:lang w:val="nl-NL"/>
        </w:rPr>
        <w:t>20</w:t>
      </w:r>
      <w:r w:rsidR="003B4304">
        <w:rPr>
          <w:rStyle w:val="Strong"/>
          <w:color w:val="000000"/>
          <w:lang w:val="vi-VN"/>
        </w:rPr>
        <w:t>2</w:t>
      </w:r>
      <w:r w:rsidR="007D64BE">
        <w:rPr>
          <w:rStyle w:val="Strong"/>
          <w:color w:val="000000"/>
        </w:rPr>
        <w:t>5</w:t>
      </w:r>
    </w:p>
    <w:p w:rsidR="00C25D16" w:rsidRPr="003F10F1" w:rsidRDefault="00C25D16" w:rsidP="00441C36">
      <w:pPr>
        <w:pStyle w:val="NormalWeb"/>
        <w:spacing w:before="120" w:beforeAutospacing="0" w:after="0" w:afterAutospacing="0" w:line="300" w:lineRule="auto"/>
        <w:jc w:val="both"/>
        <w:rPr>
          <w:color w:val="000000"/>
          <w:sz w:val="26"/>
          <w:szCs w:val="26"/>
          <w:lang w:val="vi-VN"/>
        </w:rPr>
      </w:pPr>
      <w:r w:rsidRPr="003F10F1">
        <w:rPr>
          <w:rStyle w:val="Strong"/>
          <w:color w:val="000000"/>
          <w:sz w:val="26"/>
          <w:szCs w:val="26"/>
          <w:lang w:val="vi-VN"/>
        </w:rPr>
        <w:t>1.</w:t>
      </w:r>
      <w:r w:rsidRPr="003F10F1">
        <w:rPr>
          <w:rStyle w:val="apple-converted-space"/>
          <w:color w:val="000000"/>
          <w:sz w:val="26"/>
          <w:szCs w:val="26"/>
          <w:lang w:val="vi-VN"/>
        </w:rPr>
        <w:t> </w:t>
      </w:r>
      <w:r w:rsidRPr="003F10F1">
        <w:rPr>
          <w:rStyle w:val="Strong"/>
          <w:color w:val="000000"/>
          <w:sz w:val="26"/>
          <w:szCs w:val="26"/>
          <w:lang w:val="vi-VN"/>
        </w:rPr>
        <w:t>Điểm mạnh</w:t>
      </w:r>
      <w:r w:rsidRPr="003F10F1">
        <w:rPr>
          <w:rStyle w:val="apple-converted-space"/>
          <w:color w:val="000000"/>
          <w:sz w:val="26"/>
          <w:szCs w:val="26"/>
          <w:lang w:val="vi-VN"/>
        </w:rPr>
        <w:t> </w:t>
      </w:r>
      <w:r w:rsidRPr="003F10F1">
        <w:rPr>
          <w:color w:val="000000"/>
          <w:sz w:val="26"/>
          <w:szCs w:val="26"/>
          <w:lang w:val="vi-VN"/>
        </w:rPr>
        <w:t>:</w:t>
      </w:r>
    </w:p>
    <w:p w:rsidR="002F3009" w:rsidRPr="003F10F1" w:rsidRDefault="002F3009" w:rsidP="00441C36">
      <w:pPr>
        <w:pStyle w:val="NormalWeb"/>
        <w:spacing w:before="120" w:beforeAutospacing="0" w:after="0" w:afterAutospacing="0" w:line="300" w:lineRule="auto"/>
        <w:jc w:val="both"/>
        <w:rPr>
          <w:color w:val="000000"/>
          <w:sz w:val="26"/>
          <w:szCs w:val="26"/>
          <w:lang w:val="vi-VN"/>
        </w:rPr>
      </w:pPr>
      <w:r w:rsidRPr="003F10F1">
        <w:rPr>
          <w:rStyle w:val="Emphasis"/>
          <w:b/>
          <w:bCs/>
          <w:i w:val="0"/>
          <w:color w:val="000000"/>
          <w:sz w:val="26"/>
          <w:szCs w:val="26"/>
          <w:lang w:val="vi-VN"/>
        </w:rPr>
        <w:t xml:space="preserve">1.1. </w:t>
      </w:r>
      <w:r w:rsidR="00C25D16" w:rsidRPr="003F10F1">
        <w:rPr>
          <w:rStyle w:val="Emphasis"/>
          <w:b/>
          <w:bCs/>
          <w:i w:val="0"/>
          <w:color w:val="000000"/>
          <w:sz w:val="26"/>
          <w:szCs w:val="26"/>
          <w:lang w:val="vi-VN"/>
        </w:rPr>
        <w:t>Đội ngũ cán bộ giáo viên, nhân viên nhà t</w:t>
      </w:r>
      <w:r w:rsidR="00C25D16" w:rsidRPr="003F10F1">
        <w:rPr>
          <w:rStyle w:val="Emphasis"/>
          <w:b/>
          <w:i w:val="0"/>
          <w:color w:val="000000"/>
          <w:sz w:val="26"/>
          <w:szCs w:val="26"/>
          <w:lang w:val="vi-VN"/>
        </w:rPr>
        <w:t>rường</w:t>
      </w:r>
      <w:r w:rsidR="00C25D16" w:rsidRPr="003F10F1">
        <w:rPr>
          <w:color w:val="000000"/>
          <w:sz w:val="26"/>
          <w:szCs w:val="26"/>
          <w:lang w:val="vi-VN"/>
        </w:rPr>
        <w:t xml:space="preserve">: </w:t>
      </w:r>
    </w:p>
    <w:p w:rsidR="00C25D16" w:rsidRPr="003F10F1" w:rsidRDefault="008E0B76" w:rsidP="00441C36">
      <w:pPr>
        <w:pStyle w:val="NormalWeb"/>
        <w:spacing w:before="120" w:beforeAutospacing="0" w:after="0" w:afterAutospacing="0" w:line="300" w:lineRule="auto"/>
        <w:ind w:firstLine="709"/>
        <w:jc w:val="both"/>
        <w:rPr>
          <w:color w:val="000000"/>
          <w:sz w:val="28"/>
          <w:szCs w:val="28"/>
          <w:lang w:val="vi-VN"/>
        </w:rPr>
      </w:pPr>
      <w:r>
        <w:rPr>
          <w:rStyle w:val="Emphasis"/>
          <w:bCs/>
          <w:i w:val="0"/>
          <w:color w:val="000000"/>
          <w:sz w:val="28"/>
          <w:szCs w:val="28"/>
        </w:rPr>
        <w:t xml:space="preserve">- </w:t>
      </w:r>
      <w:r w:rsidR="002F3009" w:rsidRPr="003F10F1">
        <w:rPr>
          <w:rStyle w:val="Emphasis"/>
          <w:bCs/>
          <w:i w:val="0"/>
          <w:color w:val="000000"/>
          <w:sz w:val="28"/>
          <w:szCs w:val="28"/>
          <w:lang w:val="vi-VN"/>
        </w:rPr>
        <w:t>Có</w:t>
      </w:r>
      <w:r w:rsidR="002F3009" w:rsidRPr="003F10F1">
        <w:rPr>
          <w:rStyle w:val="Emphasis"/>
          <w:b/>
          <w:bCs/>
          <w:i w:val="0"/>
          <w:color w:val="000000"/>
          <w:sz w:val="28"/>
          <w:szCs w:val="28"/>
          <w:lang w:val="vi-VN"/>
        </w:rPr>
        <w:t xml:space="preserve"> </w:t>
      </w:r>
      <w:r w:rsidR="003B4304" w:rsidRPr="003F10F1">
        <w:rPr>
          <w:color w:val="000000"/>
          <w:sz w:val="28"/>
          <w:szCs w:val="28"/>
          <w:lang w:val="vi-VN"/>
        </w:rPr>
        <w:t>2</w:t>
      </w:r>
      <w:r w:rsidR="007D64BE">
        <w:rPr>
          <w:color w:val="000000"/>
          <w:sz w:val="28"/>
          <w:szCs w:val="28"/>
        </w:rPr>
        <w:t>1</w:t>
      </w:r>
      <w:r w:rsidR="00C25D16" w:rsidRPr="003F10F1">
        <w:rPr>
          <w:color w:val="000000"/>
          <w:sz w:val="28"/>
          <w:szCs w:val="28"/>
          <w:lang w:val="vi-VN"/>
        </w:rPr>
        <w:t xml:space="preserve"> cán bộ, giáo viên, nhân viên, trong đó </w:t>
      </w:r>
      <w:r w:rsidR="00BC5041" w:rsidRPr="003F10F1">
        <w:rPr>
          <w:color w:val="000000"/>
          <w:sz w:val="28"/>
          <w:szCs w:val="28"/>
          <w:lang w:val="vi-VN"/>
        </w:rPr>
        <w:t>có 01 Hiệu trưởng, 01 Phó Hiệu trưởng</w:t>
      </w:r>
      <w:r w:rsidR="00C25D16" w:rsidRPr="003F10F1">
        <w:rPr>
          <w:color w:val="000000"/>
          <w:sz w:val="28"/>
          <w:szCs w:val="28"/>
          <w:lang w:val="vi-VN"/>
        </w:rPr>
        <w:t xml:space="preserve">, </w:t>
      </w:r>
      <w:r w:rsidR="003B4304" w:rsidRPr="003F10F1">
        <w:rPr>
          <w:color w:val="000000"/>
          <w:sz w:val="28"/>
          <w:szCs w:val="28"/>
          <w:lang w:val="vi-VN"/>
        </w:rPr>
        <w:t xml:space="preserve">có </w:t>
      </w:r>
      <w:r w:rsidR="007D64BE">
        <w:rPr>
          <w:color w:val="000000"/>
          <w:sz w:val="28"/>
          <w:szCs w:val="28"/>
        </w:rPr>
        <w:t>16</w:t>
      </w:r>
      <w:r w:rsidR="00BC5041" w:rsidRPr="003F10F1">
        <w:rPr>
          <w:color w:val="000000"/>
          <w:sz w:val="28"/>
          <w:szCs w:val="28"/>
          <w:lang w:val="vi-VN"/>
        </w:rPr>
        <w:t xml:space="preserve"> </w:t>
      </w:r>
      <w:r w:rsidR="00C25D16" w:rsidRPr="003F10F1">
        <w:rPr>
          <w:color w:val="000000"/>
          <w:sz w:val="28"/>
          <w:szCs w:val="28"/>
          <w:lang w:val="vi-VN"/>
        </w:rPr>
        <w:t>g</w:t>
      </w:r>
      <w:r w:rsidR="00BC5041" w:rsidRPr="003F10F1">
        <w:rPr>
          <w:color w:val="000000"/>
          <w:sz w:val="28"/>
          <w:szCs w:val="28"/>
          <w:lang w:val="vi-VN"/>
        </w:rPr>
        <w:t>iáo viên trực tiếp giảng dạy và</w:t>
      </w:r>
      <w:r w:rsidR="00C25D16" w:rsidRPr="003F10F1">
        <w:rPr>
          <w:color w:val="000000"/>
          <w:sz w:val="28"/>
          <w:szCs w:val="28"/>
          <w:lang w:val="vi-VN"/>
        </w:rPr>
        <w:t xml:space="preserve"> đủ </w:t>
      </w:r>
      <w:r w:rsidR="003B4304" w:rsidRPr="003F10F1">
        <w:rPr>
          <w:color w:val="000000"/>
          <w:sz w:val="28"/>
          <w:szCs w:val="28"/>
          <w:lang w:val="vi-VN"/>
        </w:rPr>
        <w:t>cơ cấu các bộ môn, có 0</w:t>
      </w:r>
      <w:r w:rsidR="007D64BE">
        <w:rPr>
          <w:color w:val="000000"/>
          <w:sz w:val="28"/>
          <w:szCs w:val="28"/>
        </w:rPr>
        <w:t>3</w:t>
      </w:r>
      <w:r w:rsidR="00BC5041" w:rsidRPr="003F10F1">
        <w:rPr>
          <w:color w:val="000000"/>
          <w:sz w:val="28"/>
          <w:szCs w:val="28"/>
          <w:lang w:val="vi-VN"/>
        </w:rPr>
        <w:t xml:space="preserve"> nhân viên </w:t>
      </w:r>
      <w:r w:rsidR="00C25D16" w:rsidRPr="003F10F1">
        <w:rPr>
          <w:color w:val="000000"/>
          <w:sz w:val="28"/>
          <w:szCs w:val="28"/>
          <w:lang w:val="vi-VN"/>
        </w:rPr>
        <w:t xml:space="preserve">(Văn thư - </w:t>
      </w:r>
      <w:r w:rsidR="00BC5041" w:rsidRPr="003F10F1">
        <w:rPr>
          <w:color w:val="000000"/>
          <w:sz w:val="28"/>
          <w:szCs w:val="28"/>
          <w:lang w:val="vi-VN"/>
        </w:rPr>
        <w:t>Thủ  quỹ , Kế toán</w:t>
      </w:r>
      <w:r w:rsidR="00C25D16" w:rsidRPr="003F10F1">
        <w:rPr>
          <w:color w:val="000000"/>
          <w:sz w:val="28"/>
          <w:szCs w:val="28"/>
          <w:lang w:val="vi-VN"/>
        </w:rPr>
        <w:t xml:space="preserve"> </w:t>
      </w:r>
      <w:r w:rsidR="007D64BE">
        <w:rPr>
          <w:color w:val="000000"/>
          <w:sz w:val="28"/>
          <w:szCs w:val="28"/>
        </w:rPr>
        <w:t>, Thư viện</w:t>
      </w:r>
      <w:r w:rsidR="00C25D16" w:rsidRPr="003F10F1">
        <w:rPr>
          <w:color w:val="000000"/>
          <w:sz w:val="28"/>
          <w:szCs w:val="28"/>
          <w:lang w:val="vi-VN"/>
        </w:rPr>
        <w:t>).</w:t>
      </w:r>
    </w:p>
    <w:p w:rsidR="00C46860" w:rsidRPr="00A32DAA" w:rsidRDefault="00C25D16" w:rsidP="00441C36">
      <w:pPr>
        <w:pStyle w:val="NormalWeb"/>
        <w:spacing w:before="120" w:beforeAutospacing="0" w:after="0" w:afterAutospacing="0" w:line="300" w:lineRule="auto"/>
        <w:jc w:val="both"/>
        <w:rPr>
          <w:sz w:val="28"/>
          <w:szCs w:val="28"/>
          <w:lang w:val="vi-VN"/>
        </w:rPr>
      </w:pPr>
      <w:r w:rsidRPr="003F10F1">
        <w:rPr>
          <w:color w:val="000000"/>
          <w:sz w:val="28"/>
          <w:szCs w:val="28"/>
          <w:lang w:val="vi-VN"/>
        </w:rPr>
        <w:t xml:space="preserve">     </w:t>
      </w:r>
      <w:r w:rsidR="008E0B76">
        <w:rPr>
          <w:color w:val="000000"/>
          <w:sz w:val="28"/>
          <w:szCs w:val="28"/>
        </w:rPr>
        <w:t xml:space="preserve">   </w:t>
      </w:r>
      <w:r w:rsidR="008E0B76">
        <w:rPr>
          <w:lang w:eastAsia="vi-VN"/>
        </w:rPr>
        <w:t xml:space="preserve"> </w:t>
      </w:r>
      <w:r w:rsidR="00C46860" w:rsidRPr="00A32DAA">
        <w:rPr>
          <w:sz w:val="28"/>
          <w:szCs w:val="28"/>
          <w:lang w:val="vi-VN" w:eastAsia="vi-VN"/>
        </w:rPr>
        <w:t>- Chi bộ Đảng luôn hoàn thành tốt và hoàn thành</w:t>
      </w:r>
      <w:r w:rsidR="00441C36">
        <w:rPr>
          <w:sz w:val="28"/>
          <w:szCs w:val="28"/>
          <w:lang w:eastAsia="vi-VN"/>
        </w:rPr>
        <w:t xml:space="preserve"> tốt và hoàn thành</w:t>
      </w:r>
      <w:r w:rsidR="00C46860" w:rsidRPr="00A32DAA">
        <w:rPr>
          <w:sz w:val="28"/>
          <w:szCs w:val="28"/>
          <w:lang w:val="vi-VN" w:eastAsia="vi-VN"/>
        </w:rPr>
        <w:t xml:space="preserve"> xuất sắc nhiệm vụ; coi trọng công tác phát triển Đảng viên. Tập thể </w:t>
      </w:r>
      <w:r w:rsidR="00C46860" w:rsidRPr="00A32DAA">
        <w:rPr>
          <w:sz w:val="28"/>
          <w:szCs w:val="28"/>
          <w:lang w:val="sv-SE" w:eastAsia="vi-VN"/>
        </w:rPr>
        <w:t xml:space="preserve">cán bộ giáo viên, nhân viên </w:t>
      </w:r>
      <w:r w:rsidR="00C46860" w:rsidRPr="00A32DAA">
        <w:rPr>
          <w:sz w:val="28"/>
          <w:szCs w:val="28"/>
          <w:lang w:val="vi-VN" w:eastAsia="vi-VN"/>
        </w:rPr>
        <w:t>nhà trường đoàn kết, nhất trí.</w:t>
      </w:r>
      <w:r w:rsidR="00C46860" w:rsidRPr="00A32DAA">
        <w:rPr>
          <w:sz w:val="28"/>
          <w:szCs w:val="28"/>
          <w:lang w:val="sv-SE" w:eastAsia="vi-VN"/>
        </w:rPr>
        <w:t xml:space="preserve"> </w:t>
      </w:r>
    </w:p>
    <w:p w:rsidR="00C46860" w:rsidRPr="00BF4F62" w:rsidRDefault="00C46860" w:rsidP="00441C36">
      <w:pPr>
        <w:shd w:val="clear" w:color="auto" w:fill="FFFFFF"/>
        <w:spacing w:before="120" w:after="0" w:line="300" w:lineRule="auto"/>
        <w:jc w:val="both"/>
        <w:textAlignment w:val="baseline"/>
        <w:rPr>
          <w:lang w:val="vi-VN" w:eastAsia="vi-VN"/>
        </w:rPr>
      </w:pPr>
      <w:r w:rsidRPr="00BF4F62">
        <w:rPr>
          <w:lang w:val="vi-VN" w:eastAsia="vi-VN"/>
        </w:rPr>
        <w:tab/>
        <w:t>- Công đoàn xây dựng được khối đoàn kết thống nhất giữa BGH và BCH Công đoàn. Công đoàn vận động được các đoàn viên tham gia nhiệt tình các phong trào do chính quyền phát động; được công nhận là công đoàn vững mạnh.</w:t>
      </w:r>
    </w:p>
    <w:p w:rsidR="00C46860" w:rsidRPr="00BF4F62" w:rsidRDefault="00C46860" w:rsidP="00441C36">
      <w:pPr>
        <w:shd w:val="clear" w:color="auto" w:fill="FFFFFF"/>
        <w:spacing w:before="120" w:after="0" w:line="300" w:lineRule="auto"/>
        <w:ind w:firstLine="709"/>
        <w:jc w:val="both"/>
        <w:rPr>
          <w:rFonts w:eastAsia="Times New Roman"/>
          <w:lang w:val="vi-VN"/>
        </w:rPr>
      </w:pPr>
      <w:r w:rsidRPr="00BF4F62">
        <w:rPr>
          <w:rFonts w:eastAsia="Times New Roman"/>
          <w:lang w:val="vi-VN"/>
        </w:rPr>
        <w:t>- Cán bộ quản lý nhà trường có kinh nghiệm, biết tranh thủ sự chỉ đạo sát sao của các cấp lãnh đạo và tập hợp được các lực lượng giáo dục trong và ngoài nhà trường, tạo lập được sự phối hợp chặt chẽ giữa các lực lượng.</w:t>
      </w:r>
    </w:p>
    <w:p w:rsidR="00C46860" w:rsidRPr="00BF4F62" w:rsidRDefault="00C46860" w:rsidP="00441C36">
      <w:pPr>
        <w:pStyle w:val="BodyTextIndent"/>
        <w:spacing w:before="120" w:line="300" w:lineRule="auto"/>
        <w:rPr>
          <w:rFonts w:ascii="Times New Roman" w:hAnsi="Times New Roman"/>
          <w:szCs w:val="28"/>
          <w:lang w:val="sv-SE"/>
        </w:rPr>
      </w:pPr>
      <w:r w:rsidRPr="00BF4F62">
        <w:rPr>
          <w:rFonts w:ascii="Times New Roman" w:hAnsi="Times New Roman"/>
          <w:szCs w:val="28"/>
          <w:lang w:val="sv-SE"/>
        </w:rPr>
        <w:t xml:space="preserve">- Đội ngũ giáo viên, nhân viên nhiệt tình, trách nhiệm, có năng lực chuyên môn, có tinh thần trách nhiệm cao, quan tâm đến học sinh. Một số thầy cô giáo có kinh nghiệm trong công tác bồi dưỡng học sinh giỏi; tham gia Hội đồng bộ môn của Phòng Giáo dục - Đào tạo. </w:t>
      </w:r>
    </w:p>
    <w:p w:rsidR="004720E3" w:rsidRDefault="00C46860" w:rsidP="00441C36">
      <w:pPr>
        <w:shd w:val="clear" w:color="auto" w:fill="FFFFFF"/>
        <w:spacing w:before="120" w:after="0" w:line="300" w:lineRule="auto"/>
        <w:ind w:firstLine="709"/>
        <w:jc w:val="both"/>
        <w:rPr>
          <w:rFonts w:eastAsia="Times New Roman"/>
          <w:lang w:val="sv-SE"/>
        </w:rPr>
      </w:pPr>
      <w:r w:rsidRPr="00BF4F62">
        <w:rPr>
          <w:rFonts w:eastAsia="Times New Roman"/>
          <w:lang w:val="sv-SE"/>
        </w:rPr>
        <w:t>- Tỷ lệ giáo viên đạt 1,</w:t>
      </w:r>
      <w:r w:rsidR="00214D5C">
        <w:rPr>
          <w:rFonts w:eastAsia="Times New Roman"/>
          <w:lang w:val="sv-SE"/>
        </w:rPr>
        <w:t>3</w:t>
      </w:r>
      <w:r w:rsidR="001D241F">
        <w:rPr>
          <w:rFonts w:eastAsia="Times New Roman"/>
          <w:lang w:val="sv-SE"/>
        </w:rPr>
        <w:t>1</w:t>
      </w:r>
      <w:r w:rsidRPr="00BF4F62">
        <w:rPr>
          <w:rFonts w:eastAsia="Times New Roman"/>
          <w:lang w:val="sv-SE"/>
        </w:rPr>
        <w:t xml:space="preserve"> GV/lớp </w:t>
      </w:r>
    </w:p>
    <w:p w:rsidR="001D241F" w:rsidRDefault="00C46860" w:rsidP="00441C36">
      <w:pPr>
        <w:shd w:val="clear" w:color="auto" w:fill="FFFFFF"/>
        <w:spacing w:before="120" w:after="0" w:line="300" w:lineRule="auto"/>
        <w:ind w:firstLine="709"/>
        <w:jc w:val="both"/>
        <w:rPr>
          <w:rFonts w:eastAsia="Times New Roman"/>
          <w:lang w:val="sv-SE"/>
        </w:rPr>
      </w:pPr>
      <w:r w:rsidRPr="00BF4F62">
        <w:rPr>
          <w:rFonts w:eastAsia="Times New Roman"/>
          <w:lang w:val="sv-SE"/>
        </w:rPr>
        <w:t xml:space="preserve">- Có </w:t>
      </w:r>
      <w:r w:rsidR="001D241F">
        <w:rPr>
          <w:rFonts w:eastAsia="Times New Roman"/>
          <w:lang w:val="sv-SE"/>
        </w:rPr>
        <w:t>100%</w:t>
      </w:r>
      <w:r w:rsidRPr="00BF4F62">
        <w:rPr>
          <w:rFonts w:eastAsia="Times New Roman"/>
          <w:lang w:val="sv-SE"/>
        </w:rPr>
        <w:t xml:space="preserve"> giáo viên có trình độ đạt chuẩn (Đại học).</w:t>
      </w:r>
    </w:p>
    <w:p w:rsidR="00C46860" w:rsidRPr="00BF4F62" w:rsidRDefault="00C46860" w:rsidP="00441C36">
      <w:pPr>
        <w:shd w:val="clear" w:color="auto" w:fill="FFFFFF"/>
        <w:spacing w:before="120" w:after="0" w:line="300" w:lineRule="auto"/>
        <w:ind w:firstLine="709"/>
        <w:jc w:val="both"/>
        <w:rPr>
          <w:spacing w:val="-6"/>
          <w:lang w:val="vi-VN" w:eastAsia="vi-VN"/>
        </w:rPr>
      </w:pPr>
      <w:r w:rsidRPr="00BF4F62">
        <w:rPr>
          <w:lang w:val="vi-VN" w:eastAsia="vi-VN"/>
        </w:rPr>
        <w:tab/>
      </w:r>
      <w:r w:rsidRPr="00BF4F62">
        <w:rPr>
          <w:spacing w:val="-6"/>
          <w:lang w:val="vi-VN" w:eastAsia="vi-VN"/>
        </w:rPr>
        <w:t xml:space="preserve">- Đội TNTP Hồ Chí Minh, đoàn </w:t>
      </w:r>
      <w:r w:rsidRPr="00C46860">
        <w:rPr>
          <w:spacing w:val="-6"/>
          <w:lang w:val="vi-VN" w:eastAsia="vi-VN"/>
        </w:rPr>
        <w:t>thanh niên</w:t>
      </w:r>
      <w:r w:rsidRPr="00BF4F62">
        <w:rPr>
          <w:spacing w:val="-6"/>
          <w:lang w:val="vi-VN" w:eastAsia="vi-VN"/>
        </w:rPr>
        <w:t xml:space="preserve"> hoạt động tích cực, phát huy được vai trò của đoàn - đội trong nhà trường.</w:t>
      </w:r>
    </w:p>
    <w:p w:rsidR="00C46860" w:rsidRPr="00BF4F62" w:rsidRDefault="00C46860" w:rsidP="00441C36">
      <w:pPr>
        <w:shd w:val="clear" w:color="auto" w:fill="FFFFFF"/>
        <w:spacing w:before="120" w:after="0" w:line="300" w:lineRule="auto"/>
        <w:ind w:firstLine="709"/>
        <w:jc w:val="both"/>
        <w:rPr>
          <w:rFonts w:eastAsia="Times New Roman"/>
          <w:lang w:val="vi-VN"/>
        </w:rPr>
      </w:pPr>
      <w:r w:rsidRPr="00BF4F62">
        <w:rPr>
          <w:rFonts w:eastAsia="Times New Roman"/>
          <w:lang w:val="vi-VN"/>
        </w:rPr>
        <w:t xml:space="preserve">- </w:t>
      </w:r>
      <w:r w:rsidRPr="00C46860">
        <w:rPr>
          <w:rFonts w:eastAsia="Times New Roman"/>
          <w:lang w:val="vi-VN"/>
        </w:rPr>
        <w:t>Phần đông</w:t>
      </w:r>
      <w:r w:rsidRPr="00BF4F62">
        <w:rPr>
          <w:rFonts w:eastAsia="Times New Roman"/>
          <w:lang w:val="vi-VN"/>
        </w:rPr>
        <w:t xml:space="preserve"> học sinh ngoan</w:t>
      </w:r>
      <w:r w:rsidRPr="00C46860">
        <w:rPr>
          <w:rFonts w:eastAsia="Times New Roman"/>
          <w:lang w:val="vi-VN"/>
        </w:rPr>
        <w:t xml:space="preserve"> ngoãn</w:t>
      </w:r>
      <w:r w:rsidRPr="00BF4F62">
        <w:rPr>
          <w:rFonts w:eastAsia="Times New Roman"/>
          <w:lang w:val="vi-VN"/>
        </w:rPr>
        <w:t>, lễ phép</w:t>
      </w:r>
      <w:r w:rsidRPr="00C46860">
        <w:rPr>
          <w:rFonts w:eastAsia="Times New Roman"/>
          <w:lang w:val="vi-VN"/>
        </w:rPr>
        <w:t xml:space="preserve">, </w:t>
      </w:r>
      <w:r w:rsidRPr="00BF4F62">
        <w:rPr>
          <w:rFonts w:eastAsia="Times New Roman"/>
          <w:lang w:val="vi-VN"/>
        </w:rPr>
        <w:t>có ý thức tốt trong học tập và rèn luyện.</w:t>
      </w:r>
    </w:p>
    <w:p w:rsidR="00C46860" w:rsidRPr="00BF4F62" w:rsidRDefault="00C46860" w:rsidP="00441C36">
      <w:pPr>
        <w:shd w:val="clear" w:color="auto" w:fill="FFFFFF"/>
        <w:spacing w:before="120" w:after="0" w:line="300" w:lineRule="auto"/>
        <w:ind w:firstLine="709"/>
        <w:jc w:val="both"/>
        <w:rPr>
          <w:rFonts w:eastAsia="Times New Roman"/>
          <w:lang w:val="vi-VN"/>
        </w:rPr>
      </w:pPr>
      <w:r w:rsidRPr="00BF4F62">
        <w:rPr>
          <w:rFonts w:eastAsia="Times New Roman"/>
          <w:lang w:val="vi-VN"/>
        </w:rPr>
        <w:t xml:space="preserve">- Nhà trường có đủ số phòng học đảm bảo mỗi lớp có 01 phòng học riêng, có </w:t>
      </w:r>
      <w:r w:rsidR="00441C36">
        <w:rPr>
          <w:rFonts w:eastAsia="Times New Roman"/>
        </w:rPr>
        <w:t>5</w:t>
      </w:r>
      <w:r w:rsidRPr="00BF4F62">
        <w:rPr>
          <w:rFonts w:eastAsia="Times New Roman"/>
          <w:lang w:val="vi-VN"/>
        </w:rPr>
        <w:t xml:space="preserve"> phòng học bộ môn; có phòng máy tính dành cho học sinh thực hành, có mạng </w:t>
      </w:r>
      <w:r w:rsidRPr="00C46860">
        <w:rPr>
          <w:rFonts w:eastAsia="Times New Roman"/>
          <w:lang w:val="vi-VN"/>
        </w:rPr>
        <w:t>I</w:t>
      </w:r>
      <w:r w:rsidRPr="00BF4F62">
        <w:rPr>
          <w:rFonts w:eastAsia="Times New Roman"/>
          <w:lang w:val="vi-VN"/>
        </w:rPr>
        <w:t>nternet, máy chiếu, bảng tương tác đa năng</w:t>
      </w:r>
      <w:r w:rsidRPr="00C46860">
        <w:rPr>
          <w:rFonts w:eastAsia="Times New Roman"/>
          <w:lang w:val="vi-VN"/>
        </w:rPr>
        <w:t xml:space="preserve"> phục vụ cho việc dạy ngoại ngữ </w:t>
      </w:r>
      <w:r w:rsidRPr="00BF4F62">
        <w:rPr>
          <w:rFonts w:eastAsia="Times New Roman"/>
          <w:lang w:val="vi-VN"/>
        </w:rPr>
        <w:t>… thuận lợi cho việc ứng dụng công nghệ thông tin (CNTT) trong quản lý và dạy học.</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xml:space="preserve">     </w:t>
      </w:r>
      <w:r w:rsidR="004720E3">
        <w:rPr>
          <w:color w:val="000000"/>
          <w:sz w:val="28"/>
          <w:szCs w:val="28"/>
        </w:rPr>
        <w:t xml:space="preserve">  </w:t>
      </w:r>
      <w:r w:rsidR="004720E3">
        <w:rPr>
          <w:color w:val="000000"/>
          <w:sz w:val="28"/>
          <w:szCs w:val="28"/>
          <w:lang w:val="vi-VN"/>
        </w:rPr>
        <w:t xml:space="preserve">- </w:t>
      </w:r>
      <w:r w:rsidRPr="003F10F1">
        <w:rPr>
          <w:color w:val="000000"/>
          <w:sz w:val="28"/>
          <w:szCs w:val="28"/>
          <w:lang w:val="vi-VN"/>
        </w:rPr>
        <w:t>Đội ngũ giáo viên, nhân viên đa số có trình độ chuyên môn tốt, nhiệt tình, tâm huyết trách nhiệm luôn có ý thức tự học tự rèn để khẳng định mình.</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xml:space="preserve">    </w:t>
      </w:r>
      <w:r w:rsidR="004720E3">
        <w:rPr>
          <w:color w:val="000000"/>
          <w:sz w:val="28"/>
          <w:szCs w:val="28"/>
        </w:rPr>
        <w:t xml:space="preserve">  </w:t>
      </w:r>
      <w:r w:rsidRPr="003F10F1">
        <w:rPr>
          <w:color w:val="000000"/>
          <w:sz w:val="28"/>
          <w:szCs w:val="28"/>
          <w:lang w:val="vi-VN"/>
        </w:rPr>
        <w:t xml:space="preserve">- </w:t>
      </w:r>
      <w:r w:rsidR="00204B0E" w:rsidRPr="003F10F1">
        <w:rPr>
          <w:color w:val="000000"/>
          <w:sz w:val="28"/>
          <w:szCs w:val="28"/>
          <w:lang w:val="vi-VN"/>
        </w:rPr>
        <w:t>Lãnh đạo nhà trường</w:t>
      </w:r>
      <w:r w:rsidRPr="003F10F1">
        <w:rPr>
          <w:color w:val="000000"/>
          <w:sz w:val="28"/>
          <w:szCs w:val="28"/>
          <w:lang w:val="vi-VN"/>
        </w:rPr>
        <w:t xml:space="preserve"> nhiệt tình, có trách nhiệm cao, luôn dám nghĩ, dám làm, dám chịu trách nhiệm, được sự tín nhiệm của cán bộ giáo viên nhà trường, nhân dân địa phương và ngành giáo dục </w:t>
      </w:r>
      <w:r w:rsidR="00204B0E" w:rsidRPr="003F10F1">
        <w:rPr>
          <w:color w:val="000000"/>
          <w:sz w:val="28"/>
          <w:szCs w:val="28"/>
          <w:lang w:val="vi-VN"/>
        </w:rPr>
        <w:t>huyện</w:t>
      </w:r>
      <w:r w:rsidRPr="003F10F1">
        <w:rPr>
          <w:color w:val="000000"/>
          <w:sz w:val="28"/>
          <w:szCs w:val="28"/>
          <w:lang w:val="vi-VN"/>
        </w:rPr>
        <w: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xml:space="preserve">     </w:t>
      </w:r>
      <w:r w:rsidR="004720E3">
        <w:rPr>
          <w:color w:val="000000"/>
          <w:sz w:val="28"/>
          <w:szCs w:val="28"/>
        </w:rPr>
        <w:t xml:space="preserve">  </w:t>
      </w:r>
      <w:r w:rsidRPr="003F10F1">
        <w:rPr>
          <w:color w:val="000000"/>
          <w:sz w:val="28"/>
          <w:szCs w:val="28"/>
          <w:lang w:val="vi-VN"/>
        </w:rPr>
        <w:t>- Nhà trường có uy tín với ngành.</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xml:space="preserve">     </w:t>
      </w:r>
      <w:r w:rsidR="004720E3">
        <w:rPr>
          <w:color w:val="000000"/>
          <w:sz w:val="28"/>
          <w:szCs w:val="28"/>
        </w:rPr>
        <w:t xml:space="preserve"> </w:t>
      </w:r>
      <w:r w:rsidRPr="003F10F1">
        <w:rPr>
          <w:color w:val="000000"/>
          <w:sz w:val="28"/>
          <w:szCs w:val="28"/>
          <w:lang w:val="vi-VN"/>
        </w:rPr>
        <w:t xml:space="preserve">- Chi bộ, </w:t>
      </w:r>
      <w:r w:rsidR="00204B0E" w:rsidRPr="003F10F1">
        <w:rPr>
          <w:color w:val="000000"/>
          <w:sz w:val="28"/>
          <w:szCs w:val="28"/>
          <w:lang w:val="vi-VN"/>
        </w:rPr>
        <w:t>Lãnh đạo nhà trường</w:t>
      </w:r>
      <w:r w:rsidRPr="003F10F1">
        <w:rPr>
          <w:color w:val="000000"/>
          <w:sz w:val="28"/>
          <w:szCs w:val="28"/>
          <w:lang w:val="vi-VN"/>
        </w:rPr>
        <w:t>, Công đoàn, Đoàn đội gắn kết thành một khối thống nhất, gương mẫu đi đầu trong mọi công việc chung.</w:t>
      </w:r>
    </w:p>
    <w:p w:rsidR="00C25D16" w:rsidRPr="003F10F1" w:rsidRDefault="00633827" w:rsidP="00441C36">
      <w:pPr>
        <w:pStyle w:val="NormalWeb"/>
        <w:spacing w:before="120" w:beforeAutospacing="0" w:after="0" w:afterAutospacing="0" w:line="300" w:lineRule="auto"/>
        <w:jc w:val="both"/>
        <w:rPr>
          <w:color w:val="000000"/>
          <w:sz w:val="28"/>
          <w:szCs w:val="28"/>
          <w:lang w:val="vi-VN"/>
        </w:rPr>
      </w:pPr>
      <w:r w:rsidRPr="003F10F1">
        <w:rPr>
          <w:rStyle w:val="Emphasis"/>
          <w:b/>
          <w:bCs/>
          <w:color w:val="000000"/>
          <w:sz w:val="28"/>
          <w:szCs w:val="28"/>
          <w:lang w:val="vi-VN"/>
        </w:rPr>
        <w:t> *</w:t>
      </w:r>
      <w:r w:rsidR="00C25D16" w:rsidRPr="003F10F1">
        <w:rPr>
          <w:rStyle w:val="Emphasis"/>
          <w:b/>
          <w:bCs/>
          <w:color w:val="000000"/>
          <w:sz w:val="28"/>
          <w:szCs w:val="28"/>
          <w:lang w:val="vi-VN"/>
        </w:rPr>
        <w:t xml:space="preserve"> Học sinh</w:t>
      </w:r>
      <w:r w:rsidR="00272EB7" w:rsidRPr="003F10F1">
        <w:rPr>
          <w:color w:val="000000"/>
          <w:sz w:val="28"/>
          <w:szCs w:val="28"/>
          <w:lang w:val="vi-VN"/>
        </w:rPr>
        <w:t>: Năm học 20</w:t>
      </w:r>
      <w:r w:rsidR="00272EB7">
        <w:rPr>
          <w:color w:val="000000"/>
          <w:sz w:val="28"/>
          <w:szCs w:val="28"/>
          <w:lang w:val="vi-VN"/>
        </w:rPr>
        <w:t>2</w:t>
      </w:r>
      <w:r w:rsidR="001D241F">
        <w:rPr>
          <w:color w:val="000000"/>
          <w:sz w:val="28"/>
          <w:szCs w:val="28"/>
        </w:rPr>
        <w:t>4</w:t>
      </w:r>
      <w:r w:rsidRPr="003F10F1">
        <w:rPr>
          <w:color w:val="000000"/>
          <w:sz w:val="28"/>
          <w:szCs w:val="28"/>
          <w:lang w:val="vi-VN"/>
        </w:rPr>
        <w:t>-</w:t>
      </w:r>
      <w:r w:rsidR="00272EB7" w:rsidRPr="003F10F1">
        <w:rPr>
          <w:color w:val="000000"/>
          <w:sz w:val="28"/>
          <w:szCs w:val="28"/>
          <w:lang w:val="vi-VN"/>
        </w:rPr>
        <w:t xml:space="preserve"> 20</w:t>
      </w:r>
      <w:r w:rsidR="00272EB7">
        <w:rPr>
          <w:color w:val="000000"/>
          <w:sz w:val="28"/>
          <w:szCs w:val="28"/>
          <w:lang w:val="vi-VN"/>
        </w:rPr>
        <w:t>2</w:t>
      </w:r>
      <w:r w:rsidR="001D241F">
        <w:rPr>
          <w:color w:val="000000"/>
          <w:sz w:val="28"/>
          <w:szCs w:val="28"/>
        </w:rPr>
        <w:t>5</w:t>
      </w:r>
      <w:r w:rsidR="00C25D16" w:rsidRPr="003F10F1">
        <w:rPr>
          <w:color w:val="000000"/>
          <w:sz w:val="28"/>
          <w:szCs w:val="28"/>
          <w:lang w:val="vi-VN"/>
        </w:rPr>
        <w:t xml:space="preserve">, nhà trường có tổng số </w:t>
      </w:r>
      <w:r w:rsidR="00441C36">
        <w:rPr>
          <w:color w:val="000000"/>
          <w:sz w:val="28"/>
          <w:szCs w:val="28"/>
        </w:rPr>
        <w:t>501</w:t>
      </w:r>
      <w:r w:rsidR="00C25D16" w:rsidRPr="003F10F1">
        <w:rPr>
          <w:color w:val="000000"/>
          <w:sz w:val="28"/>
          <w:szCs w:val="28"/>
          <w:lang w:val="vi-VN"/>
        </w:rPr>
        <w:t xml:space="preserve"> học sinh chia </w:t>
      </w:r>
      <w:r w:rsidR="0028011A" w:rsidRPr="003F10F1">
        <w:rPr>
          <w:color w:val="000000"/>
          <w:sz w:val="28"/>
          <w:szCs w:val="28"/>
          <w:lang w:val="vi-VN"/>
        </w:rPr>
        <w:t>1</w:t>
      </w:r>
      <w:r w:rsidR="001D241F">
        <w:rPr>
          <w:color w:val="000000"/>
          <w:sz w:val="28"/>
          <w:szCs w:val="28"/>
        </w:rPr>
        <w:t>3</w:t>
      </w:r>
      <w:r w:rsidR="00C25D16" w:rsidRPr="003F10F1">
        <w:rPr>
          <w:color w:val="000000"/>
          <w:sz w:val="28"/>
          <w:szCs w:val="28"/>
          <w:lang w:val="vi-VN"/>
        </w:rPr>
        <w:t xml:space="preserve"> lớp.</w:t>
      </w:r>
    </w:p>
    <w:p w:rsidR="00C25D16" w:rsidRPr="003F10F1" w:rsidRDefault="007B3D07"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Chất lượng năm học 20</w:t>
      </w:r>
      <w:r w:rsidR="001D241F">
        <w:rPr>
          <w:color w:val="000000"/>
          <w:sz w:val="28"/>
          <w:szCs w:val="28"/>
        </w:rPr>
        <w:t>23</w:t>
      </w:r>
      <w:r w:rsidR="00204B0E" w:rsidRPr="003F10F1">
        <w:rPr>
          <w:color w:val="000000"/>
          <w:sz w:val="28"/>
          <w:szCs w:val="28"/>
          <w:lang w:val="vi-VN"/>
        </w:rPr>
        <w:t xml:space="preserve"> </w:t>
      </w:r>
      <w:r w:rsidR="00C25D16" w:rsidRPr="003F10F1">
        <w:rPr>
          <w:color w:val="000000"/>
          <w:sz w:val="28"/>
          <w:szCs w:val="28"/>
          <w:lang w:val="vi-VN"/>
        </w:rPr>
        <w:t>-</w:t>
      </w:r>
      <w:r w:rsidRPr="003F10F1">
        <w:rPr>
          <w:color w:val="000000"/>
          <w:sz w:val="28"/>
          <w:szCs w:val="28"/>
          <w:lang w:val="vi-VN"/>
        </w:rPr>
        <w:t xml:space="preserve"> 20</w:t>
      </w:r>
      <w:r w:rsidR="00F24820">
        <w:rPr>
          <w:color w:val="000000"/>
          <w:sz w:val="28"/>
          <w:szCs w:val="28"/>
          <w:lang w:val="vi-VN"/>
        </w:rPr>
        <w:t>2</w:t>
      </w:r>
      <w:r w:rsidR="001D241F">
        <w:rPr>
          <w:color w:val="000000"/>
          <w:sz w:val="28"/>
          <w:szCs w:val="28"/>
        </w:rPr>
        <w:t>4</w:t>
      </w:r>
      <w:r w:rsidR="00C25D16" w:rsidRPr="003F10F1">
        <w:rPr>
          <w:color w:val="000000"/>
          <w:sz w:val="28"/>
          <w:szCs w:val="28"/>
          <w:lang w:val="vi-VN"/>
        </w:rPr>
        <w:t>:</w:t>
      </w:r>
    </w:p>
    <w:p w:rsidR="00C25D16" w:rsidRPr="00690498" w:rsidRDefault="00C25D16" w:rsidP="00441C36">
      <w:pPr>
        <w:pStyle w:val="NormalWeb"/>
        <w:spacing w:before="120" w:beforeAutospacing="0" w:after="0" w:afterAutospacing="0" w:line="300" w:lineRule="auto"/>
        <w:jc w:val="both"/>
        <w:rPr>
          <w:sz w:val="28"/>
          <w:szCs w:val="28"/>
          <w:lang w:val="vi-VN"/>
        </w:rPr>
      </w:pPr>
      <w:r w:rsidRPr="00690498">
        <w:rPr>
          <w:sz w:val="28"/>
          <w:szCs w:val="28"/>
          <w:lang w:val="vi-VN"/>
        </w:rPr>
        <w:t>     + Xếp loại hạnh kiểm: Tốt và khá</w:t>
      </w:r>
      <w:r w:rsidR="00F24820" w:rsidRPr="00690498">
        <w:rPr>
          <w:sz w:val="28"/>
          <w:szCs w:val="28"/>
          <w:lang w:val="vi-VN"/>
        </w:rPr>
        <w:t xml:space="preserve">: </w:t>
      </w:r>
      <w:r w:rsidR="00AA0101" w:rsidRPr="00690498">
        <w:rPr>
          <w:sz w:val="28"/>
          <w:szCs w:val="28"/>
        </w:rPr>
        <w:t>98,88</w:t>
      </w:r>
      <w:r w:rsidRPr="00690498">
        <w:rPr>
          <w:sz w:val="28"/>
          <w:szCs w:val="28"/>
          <w:lang w:val="vi-VN"/>
        </w:rPr>
        <w:t xml:space="preserve"> %;  </w:t>
      </w:r>
      <w:r w:rsidR="00A310A4" w:rsidRPr="00690498">
        <w:rPr>
          <w:sz w:val="28"/>
          <w:szCs w:val="28"/>
        </w:rPr>
        <w:t xml:space="preserve">Đạt </w:t>
      </w:r>
      <w:r w:rsidR="00D14423" w:rsidRPr="00690498">
        <w:rPr>
          <w:sz w:val="28"/>
          <w:szCs w:val="28"/>
          <w:lang w:val="vi-VN"/>
        </w:rPr>
        <w:t xml:space="preserve">: </w:t>
      </w:r>
      <w:r w:rsidR="00441C36" w:rsidRPr="00690498">
        <w:rPr>
          <w:sz w:val="28"/>
          <w:szCs w:val="28"/>
        </w:rPr>
        <w:t>1,</w:t>
      </w:r>
      <w:r w:rsidR="00AA0101" w:rsidRPr="00690498">
        <w:rPr>
          <w:sz w:val="28"/>
          <w:szCs w:val="28"/>
        </w:rPr>
        <w:t>12</w:t>
      </w:r>
      <w:r w:rsidRPr="00690498">
        <w:rPr>
          <w:sz w:val="28"/>
          <w:szCs w:val="28"/>
          <w:lang w:val="vi-VN"/>
        </w:rPr>
        <w:t xml:space="preserve"> % ;  </w:t>
      </w:r>
      <w:r w:rsidR="00A310A4" w:rsidRPr="00690498">
        <w:rPr>
          <w:sz w:val="28"/>
          <w:szCs w:val="28"/>
        </w:rPr>
        <w:t>CĐ</w:t>
      </w:r>
      <w:r w:rsidR="00D14423" w:rsidRPr="00690498">
        <w:rPr>
          <w:sz w:val="28"/>
          <w:szCs w:val="28"/>
          <w:lang w:val="vi-VN"/>
        </w:rPr>
        <w:t xml:space="preserve">: 0 </w:t>
      </w:r>
      <w:r w:rsidRPr="00690498">
        <w:rPr>
          <w:sz w:val="28"/>
          <w:szCs w:val="28"/>
          <w:lang w:val="vi-VN"/>
        </w:rPr>
        <w:t>%</w:t>
      </w:r>
    </w:p>
    <w:p w:rsidR="00C25D16" w:rsidRPr="00690498" w:rsidRDefault="00C25D16" w:rsidP="00441C36">
      <w:pPr>
        <w:pStyle w:val="NormalWeb"/>
        <w:spacing w:before="120" w:beforeAutospacing="0" w:after="0" w:afterAutospacing="0" w:line="300" w:lineRule="auto"/>
        <w:jc w:val="both"/>
        <w:rPr>
          <w:sz w:val="28"/>
          <w:szCs w:val="28"/>
          <w:lang w:val="vi-VN"/>
        </w:rPr>
      </w:pPr>
      <w:r w:rsidRPr="00690498">
        <w:rPr>
          <w:sz w:val="28"/>
          <w:szCs w:val="28"/>
          <w:lang w:val="vi-VN"/>
        </w:rPr>
        <w:t xml:space="preserve">     + Xếp loại học lực: </w:t>
      </w:r>
      <w:r w:rsidR="00A310A4" w:rsidRPr="00690498">
        <w:rPr>
          <w:sz w:val="28"/>
          <w:szCs w:val="28"/>
        </w:rPr>
        <w:t xml:space="preserve">Tốt </w:t>
      </w:r>
      <w:r w:rsidR="00F24820" w:rsidRPr="00690498">
        <w:rPr>
          <w:sz w:val="28"/>
          <w:szCs w:val="28"/>
          <w:lang w:val="vi-VN"/>
        </w:rPr>
        <w:t xml:space="preserve">: </w:t>
      </w:r>
      <w:r w:rsidR="00AA0101" w:rsidRPr="00690498">
        <w:rPr>
          <w:sz w:val="28"/>
          <w:szCs w:val="28"/>
        </w:rPr>
        <w:t>22,4</w:t>
      </w:r>
      <w:r w:rsidRPr="00690498">
        <w:rPr>
          <w:sz w:val="28"/>
          <w:szCs w:val="28"/>
          <w:lang w:val="vi-VN"/>
        </w:rPr>
        <w:t xml:space="preserve"> %; Khá</w:t>
      </w:r>
      <w:r w:rsidR="00F24820" w:rsidRPr="00690498">
        <w:rPr>
          <w:sz w:val="28"/>
          <w:szCs w:val="28"/>
          <w:lang w:val="vi-VN"/>
        </w:rPr>
        <w:t xml:space="preserve">: </w:t>
      </w:r>
      <w:r w:rsidR="00AA0101" w:rsidRPr="00690498">
        <w:rPr>
          <w:sz w:val="28"/>
          <w:szCs w:val="28"/>
        </w:rPr>
        <w:t>41,57</w:t>
      </w:r>
      <w:r w:rsidRPr="00690498">
        <w:rPr>
          <w:sz w:val="28"/>
          <w:szCs w:val="28"/>
          <w:lang w:val="vi-VN"/>
        </w:rPr>
        <w:t xml:space="preserve"> %; </w:t>
      </w:r>
      <w:r w:rsidR="00A310A4" w:rsidRPr="00690498">
        <w:rPr>
          <w:sz w:val="28"/>
          <w:szCs w:val="28"/>
        </w:rPr>
        <w:t xml:space="preserve">Đạt </w:t>
      </w:r>
      <w:r w:rsidR="00F24820" w:rsidRPr="00690498">
        <w:rPr>
          <w:sz w:val="28"/>
          <w:szCs w:val="28"/>
          <w:lang w:val="vi-VN"/>
        </w:rPr>
        <w:t xml:space="preserve">: </w:t>
      </w:r>
      <w:r w:rsidR="00AA0101" w:rsidRPr="00690498">
        <w:rPr>
          <w:sz w:val="28"/>
          <w:szCs w:val="28"/>
        </w:rPr>
        <w:t>35,96</w:t>
      </w:r>
      <w:r w:rsidRPr="00690498">
        <w:rPr>
          <w:sz w:val="28"/>
          <w:szCs w:val="28"/>
          <w:lang w:val="vi-VN"/>
        </w:rPr>
        <w:t xml:space="preserve"> %; </w:t>
      </w:r>
      <w:r w:rsidR="00A310A4" w:rsidRPr="00690498">
        <w:rPr>
          <w:sz w:val="28"/>
          <w:szCs w:val="28"/>
        </w:rPr>
        <w:t>CĐ</w:t>
      </w:r>
      <w:r w:rsidRPr="00690498">
        <w:rPr>
          <w:sz w:val="28"/>
          <w:szCs w:val="28"/>
          <w:lang w:val="vi-VN"/>
        </w:rPr>
        <w:t>:</w:t>
      </w:r>
      <w:r w:rsidR="00F24820" w:rsidRPr="00690498">
        <w:rPr>
          <w:sz w:val="28"/>
          <w:szCs w:val="28"/>
          <w:lang w:val="vi-VN"/>
        </w:rPr>
        <w:t xml:space="preserve"> </w:t>
      </w:r>
      <w:r w:rsidR="00AA0101" w:rsidRPr="00690498">
        <w:rPr>
          <w:sz w:val="28"/>
          <w:szCs w:val="28"/>
        </w:rPr>
        <w:t>0</w:t>
      </w:r>
      <w:r w:rsidRPr="00690498">
        <w:rPr>
          <w:sz w:val="28"/>
          <w:szCs w:val="28"/>
          <w:lang w:val="vi-VN"/>
        </w:rPr>
        <w:t xml:space="preserve"> %</w:t>
      </w:r>
    </w:p>
    <w:p w:rsidR="00C25D16" w:rsidRPr="00690498" w:rsidRDefault="00C25D16" w:rsidP="00441C36">
      <w:pPr>
        <w:pStyle w:val="NormalWeb"/>
        <w:spacing w:before="120" w:beforeAutospacing="0" w:after="0" w:afterAutospacing="0" w:line="300" w:lineRule="auto"/>
        <w:jc w:val="both"/>
        <w:rPr>
          <w:sz w:val="28"/>
          <w:szCs w:val="28"/>
        </w:rPr>
      </w:pPr>
      <w:r w:rsidRPr="00690498">
        <w:rPr>
          <w:sz w:val="28"/>
          <w:szCs w:val="28"/>
          <w:lang w:val="vi-VN"/>
        </w:rPr>
        <w:t>     + Học sinh giỏi cấp huyện</w:t>
      </w:r>
      <w:r w:rsidR="00F24820" w:rsidRPr="00690498">
        <w:rPr>
          <w:sz w:val="28"/>
          <w:szCs w:val="28"/>
          <w:lang w:val="vi-VN"/>
        </w:rPr>
        <w:t>:</w:t>
      </w:r>
      <w:r w:rsidR="00C365A9" w:rsidRPr="00690498">
        <w:rPr>
          <w:sz w:val="28"/>
          <w:szCs w:val="28"/>
          <w:lang w:val="vi-VN"/>
        </w:rPr>
        <w:t xml:space="preserve"> </w:t>
      </w:r>
      <w:r w:rsidR="003D2EB5" w:rsidRPr="00690498">
        <w:rPr>
          <w:sz w:val="28"/>
          <w:szCs w:val="28"/>
        </w:rPr>
        <w:t>24</w:t>
      </w:r>
    </w:p>
    <w:p w:rsidR="00A500E6" w:rsidRPr="00690498" w:rsidRDefault="005D1C91" w:rsidP="00441C36">
      <w:pPr>
        <w:pStyle w:val="NormalWeb"/>
        <w:spacing w:before="120" w:beforeAutospacing="0" w:after="0" w:afterAutospacing="0" w:line="300" w:lineRule="auto"/>
        <w:jc w:val="both"/>
        <w:rPr>
          <w:sz w:val="28"/>
          <w:szCs w:val="28"/>
        </w:rPr>
      </w:pPr>
      <w:r w:rsidRPr="00690498">
        <w:rPr>
          <w:sz w:val="28"/>
          <w:szCs w:val="28"/>
          <w:lang w:val="vi-VN"/>
        </w:rPr>
        <w:t xml:space="preserve">     + Học sinh </w:t>
      </w:r>
      <w:r w:rsidRPr="00690498">
        <w:rPr>
          <w:sz w:val="28"/>
          <w:szCs w:val="28"/>
        </w:rPr>
        <w:t>giỏi</w:t>
      </w:r>
      <w:r w:rsidR="00C25D16" w:rsidRPr="00690498">
        <w:rPr>
          <w:sz w:val="28"/>
          <w:szCs w:val="28"/>
          <w:lang w:val="vi-VN"/>
        </w:rPr>
        <w:t xml:space="preserve"> cấp tỉnh:</w:t>
      </w:r>
      <w:r w:rsidR="00A500E6" w:rsidRPr="00690498">
        <w:rPr>
          <w:sz w:val="28"/>
          <w:szCs w:val="28"/>
          <w:lang w:val="vi-VN"/>
        </w:rPr>
        <w:t xml:space="preserve"> 0</w:t>
      </w:r>
    </w:p>
    <w:p w:rsidR="00C25D16" w:rsidRPr="00A500E6" w:rsidRDefault="00A500E6" w:rsidP="00441C36">
      <w:pPr>
        <w:pStyle w:val="NormalWeb"/>
        <w:spacing w:before="120" w:beforeAutospacing="0" w:after="0" w:afterAutospacing="0" w:line="300" w:lineRule="auto"/>
        <w:jc w:val="both"/>
        <w:rPr>
          <w:color w:val="FF0000"/>
          <w:sz w:val="28"/>
          <w:szCs w:val="28"/>
          <w:lang w:val="vi-VN"/>
        </w:rPr>
      </w:pPr>
      <w:r>
        <w:rPr>
          <w:rStyle w:val="Strong"/>
          <w:color w:val="000000"/>
          <w:sz w:val="28"/>
          <w:szCs w:val="28"/>
          <w:lang w:val="vi-VN"/>
        </w:rPr>
        <w:t>  </w:t>
      </w:r>
      <w:r w:rsidR="00C25D16" w:rsidRPr="003F10F1">
        <w:rPr>
          <w:rStyle w:val="Strong"/>
          <w:color w:val="000000"/>
          <w:sz w:val="28"/>
          <w:szCs w:val="28"/>
          <w:lang w:val="vi-VN"/>
        </w:rPr>
        <w:t>*</w:t>
      </w:r>
      <w:r w:rsidR="00C25D16" w:rsidRPr="003F10F1">
        <w:rPr>
          <w:rStyle w:val="apple-converted-space"/>
          <w:b/>
          <w:bCs/>
          <w:color w:val="000000"/>
          <w:sz w:val="28"/>
          <w:szCs w:val="28"/>
          <w:lang w:val="vi-VN"/>
        </w:rPr>
        <w:t> </w:t>
      </w:r>
      <w:r w:rsidR="00C25D16" w:rsidRPr="003F10F1">
        <w:rPr>
          <w:rStyle w:val="Emphasis"/>
          <w:b/>
          <w:bCs/>
          <w:color w:val="000000"/>
          <w:sz w:val="28"/>
          <w:szCs w:val="28"/>
          <w:lang w:val="vi-VN"/>
        </w:rPr>
        <w:t>Cơ sở vật chất nhà trường</w:t>
      </w:r>
      <w:r w:rsidR="00C25D16" w:rsidRPr="003F10F1">
        <w:rPr>
          <w:color w:val="000000"/>
          <w:sz w:val="28"/>
          <w:szCs w:val="28"/>
          <w:lang w:val="vi-VN"/>
        </w:rPr>
        <w:t>:</w:t>
      </w:r>
    </w:p>
    <w:p w:rsidR="00C25D16" w:rsidRPr="003F10F1" w:rsidRDefault="00D14423"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Phòng học: 1</w:t>
      </w:r>
      <w:r w:rsidR="000F3238">
        <w:rPr>
          <w:color w:val="000000"/>
          <w:sz w:val="28"/>
          <w:szCs w:val="28"/>
        </w:rPr>
        <w:t>3</w:t>
      </w:r>
      <w:r w:rsidR="00C25D16" w:rsidRPr="003F10F1">
        <w:rPr>
          <w:color w:val="000000"/>
          <w:sz w:val="28"/>
          <w:szCs w:val="28"/>
          <w:lang w:val="vi-VN"/>
        </w:rPr>
        <w:t xml:space="preserve"> phòng.</w:t>
      </w:r>
    </w:p>
    <w:p w:rsidR="00CD08D2"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Phòng học bộ môn đạt chuẩn: 0</w:t>
      </w:r>
      <w:r w:rsidR="000F3238">
        <w:rPr>
          <w:color w:val="000000"/>
          <w:sz w:val="28"/>
          <w:szCs w:val="28"/>
        </w:rPr>
        <w:t>4</w:t>
      </w:r>
      <w:r w:rsidR="00CD08D2" w:rsidRPr="003F10F1">
        <w:rPr>
          <w:color w:val="000000"/>
          <w:sz w:val="28"/>
          <w:szCs w:val="28"/>
          <w:lang w:val="vi-VN"/>
        </w:rPr>
        <w:t xml:space="preserve"> phòng.</w:t>
      </w:r>
    </w:p>
    <w:p w:rsidR="00C25D16" w:rsidRPr="003F10F1" w:rsidRDefault="00441C36" w:rsidP="00441C36">
      <w:pPr>
        <w:pStyle w:val="NormalWeb"/>
        <w:spacing w:before="120" w:beforeAutospacing="0" w:after="0" w:afterAutospacing="0" w:line="300" w:lineRule="auto"/>
        <w:jc w:val="both"/>
        <w:rPr>
          <w:color w:val="000000"/>
          <w:sz w:val="28"/>
          <w:szCs w:val="28"/>
          <w:lang w:val="vi-VN"/>
        </w:rPr>
      </w:pPr>
      <w:r>
        <w:rPr>
          <w:color w:val="000000"/>
          <w:sz w:val="28"/>
          <w:szCs w:val="28"/>
          <w:lang w:val="vi-VN"/>
        </w:rPr>
        <w:t>     + Phòng học tin học: 01 (54</w:t>
      </w:r>
      <w:r w:rsidR="00C25D16" w:rsidRPr="003F10F1">
        <w:rPr>
          <w:color w:val="000000"/>
          <w:sz w:val="28"/>
          <w:szCs w:val="28"/>
          <w:lang w:val="vi-VN"/>
        </w:rPr>
        <w:t>m</w:t>
      </w:r>
      <w:r w:rsidR="00C25D16" w:rsidRPr="003F10F1">
        <w:rPr>
          <w:color w:val="000000"/>
          <w:sz w:val="28"/>
          <w:szCs w:val="28"/>
          <w:vertAlign w:val="superscript"/>
          <w:lang w:val="vi-VN"/>
        </w:rPr>
        <w:t>2</w:t>
      </w:r>
      <w:r w:rsidR="00D14423" w:rsidRPr="003F10F1">
        <w:rPr>
          <w:color w:val="000000"/>
          <w:sz w:val="28"/>
          <w:szCs w:val="28"/>
          <w:lang w:val="vi-VN"/>
        </w:rPr>
        <w:t xml:space="preserve">) với </w:t>
      </w:r>
      <w:r w:rsidR="003D2EB5">
        <w:rPr>
          <w:color w:val="000000"/>
          <w:sz w:val="28"/>
          <w:szCs w:val="28"/>
        </w:rPr>
        <w:t>24</w:t>
      </w:r>
      <w:r w:rsidR="00C25D16" w:rsidRPr="003F10F1">
        <w:rPr>
          <w:color w:val="000000"/>
          <w:sz w:val="28"/>
          <w:szCs w:val="28"/>
          <w:lang w:val="vi-VN"/>
        </w:rPr>
        <w:t xml:space="preserve"> máy đã được kết nối Internet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Phòng thư viện:  01 (54 m</w:t>
      </w:r>
      <w:r w:rsidRPr="003F10F1">
        <w:rPr>
          <w:color w:val="000000"/>
          <w:sz w:val="28"/>
          <w:szCs w:val="28"/>
          <w:vertAlign w:val="superscript"/>
          <w:lang w:val="vi-VN"/>
        </w:rPr>
        <w:t>2</w:t>
      </w:r>
      <w:r w:rsidR="00D14423" w:rsidRPr="003F10F1">
        <w:rPr>
          <w:color w:val="000000"/>
          <w:sz w:val="28"/>
          <w:szCs w:val="28"/>
          <w:lang w:val="vi-VN"/>
        </w:rPr>
        <w:t>) với hơn 3900</w:t>
      </w:r>
      <w:r w:rsidRPr="003F10F1">
        <w:rPr>
          <w:color w:val="000000"/>
          <w:sz w:val="28"/>
          <w:szCs w:val="28"/>
          <w:lang w:val="vi-VN"/>
        </w:rPr>
        <w:t xml:space="preserve"> cuốn sách và tạp chí; có phòng đọc học sinh</w:t>
      </w:r>
      <w:r w:rsidR="0026292E" w:rsidRPr="003F10F1">
        <w:rPr>
          <w:color w:val="000000"/>
          <w:sz w:val="28"/>
          <w:szCs w:val="28"/>
          <w:lang w:val="vi-VN"/>
        </w:rPr>
        <w:t>, phòng đọc giáo viên</w:t>
      </w:r>
      <w:r w:rsidRPr="003F10F1">
        <w:rPr>
          <w:color w:val="000000"/>
          <w:sz w:val="28"/>
          <w:szCs w:val="28"/>
          <w:lang w:val="vi-VN"/>
        </w:rPr>
        <w: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Có phòng kho đồ dùng dạy học riêng.</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Phòng hội đồng: 54 m</w:t>
      </w:r>
      <w:r w:rsidRPr="003F10F1">
        <w:rPr>
          <w:color w:val="000000"/>
          <w:sz w:val="28"/>
          <w:szCs w:val="28"/>
          <w:vertAlign w:val="superscript"/>
          <w:lang w:val="vi-VN"/>
        </w:rPr>
        <w:t>2</w:t>
      </w:r>
      <w:r w:rsidRPr="003F10F1">
        <w:rPr>
          <w:color w:val="000000"/>
          <w:sz w:val="28"/>
          <w:szCs w:val="28"/>
          <w:lang w:val="vi-VN"/>
        </w:rPr>
        <w:t>.                                                 </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Có phòng làm việc của Hiệu trưởng, phó hiệu trưởng,</w:t>
      </w:r>
      <w:r w:rsidR="0026292E" w:rsidRPr="003F10F1">
        <w:rPr>
          <w:color w:val="000000"/>
          <w:sz w:val="28"/>
          <w:szCs w:val="28"/>
          <w:lang w:val="vi-VN"/>
        </w:rPr>
        <w:t xml:space="preserve"> Văn thư, Kế toán,</w:t>
      </w:r>
      <w:r w:rsidRPr="003F10F1">
        <w:rPr>
          <w:color w:val="000000"/>
          <w:sz w:val="28"/>
          <w:szCs w:val="28"/>
          <w:lang w:val="vi-VN"/>
        </w:rPr>
        <w:t xml:space="preserve"> Công đoàn, Đoàn-Đội,</w:t>
      </w:r>
      <w:r w:rsidR="0026292E" w:rsidRPr="003F10F1">
        <w:rPr>
          <w:color w:val="000000"/>
          <w:sz w:val="28"/>
          <w:szCs w:val="28"/>
          <w:lang w:val="vi-VN"/>
        </w:rPr>
        <w:t xml:space="preserve"> Văn phòng, P</w:t>
      </w:r>
      <w:r w:rsidRPr="003F10F1">
        <w:rPr>
          <w:color w:val="000000"/>
          <w:sz w:val="28"/>
          <w:szCs w:val="28"/>
          <w:lang w:val="vi-VN"/>
        </w:rPr>
        <w:t>hòng họp của các tổ chuyên môn và phòng y tế học đường.</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Cơ sở vật chất bước đầu đáp ứng được yêu cầu dạy và học trong giai đoạn hiện nay tuy nhiên chưa đồng bộ ( bàn ghế học sinh, thiết bị dạy học)</w:t>
      </w:r>
    </w:p>
    <w:p w:rsidR="00C54D29" w:rsidRPr="008140F4" w:rsidRDefault="00C25D16" w:rsidP="00441C36">
      <w:pPr>
        <w:pStyle w:val="NormalWeb"/>
        <w:spacing w:before="120" w:beforeAutospacing="0" w:after="0" w:afterAutospacing="0" w:line="300" w:lineRule="auto"/>
        <w:jc w:val="both"/>
        <w:rPr>
          <w:rStyle w:val="Strong"/>
          <w:b w:val="0"/>
          <w:bCs w:val="0"/>
          <w:color w:val="000000"/>
          <w:sz w:val="28"/>
          <w:szCs w:val="28"/>
        </w:rPr>
      </w:pPr>
      <w:r w:rsidRPr="003F10F1">
        <w:rPr>
          <w:rStyle w:val="Emphasis"/>
          <w:b/>
          <w:bCs/>
          <w:color w:val="000000"/>
          <w:sz w:val="28"/>
          <w:szCs w:val="28"/>
          <w:lang w:val="vi-VN"/>
        </w:rPr>
        <w:t>      *  Thành tích chính</w:t>
      </w:r>
      <w:r w:rsidRPr="003F10F1">
        <w:rPr>
          <w:color w:val="000000"/>
          <w:sz w:val="28"/>
          <w:szCs w:val="28"/>
          <w:lang w:val="vi-VN"/>
        </w:rPr>
        <w:t xml:space="preserve">: Nhiều năm </w:t>
      </w:r>
      <w:r w:rsidR="00B26643">
        <w:rPr>
          <w:color w:val="000000"/>
          <w:sz w:val="28"/>
          <w:szCs w:val="28"/>
        </w:rPr>
        <w:t xml:space="preserve">liền </w:t>
      </w:r>
      <w:r w:rsidR="00B26643">
        <w:rPr>
          <w:color w:val="000000"/>
          <w:sz w:val="28"/>
          <w:szCs w:val="28"/>
          <w:lang w:val="vi-VN"/>
        </w:rPr>
        <w:t>đạt t</w:t>
      </w:r>
      <w:r w:rsidR="00B26643">
        <w:rPr>
          <w:color w:val="000000"/>
          <w:sz w:val="28"/>
          <w:szCs w:val="28"/>
        </w:rPr>
        <w:t>ập thể lao động</w:t>
      </w:r>
      <w:r w:rsidRPr="003F10F1">
        <w:rPr>
          <w:color w:val="000000"/>
          <w:sz w:val="28"/>
          <w:szCs w:val="28"/>
          <w:lang w:val="vi-VN"/>
        </w:rPr>
        <w:t xml:space="preserve"> tiên tiến. Luôn là một trong những đơn vị </w:t>
      </w:r>
      <w:r w:rsidR="00B26643">
        <w:rPr>
          <w:color w:val="000000"/>
          <w:sz w:val="28"/>
          <w:szCs w:val="28"/>
        </w:rPr>
        <w:t>được đánh giá cao</w:t>
      </w:r>
      <w:r w:rsidRPr="003F10F1">
        <w:rPr>
          <w:color w:val="000000"/>
          <w:sz w:val="28"/>
          <w:szCs w:val="28"/>
          <w:lang w:val="vi-VN"/>
        </w:rPr>
        <w:t xml:space="preserve"> về các phong trào của ngành </w:t>
      </w:r>
      <w:r w:rsidR="00B26643">
        <w:rPr>
          <w:color w:val="000000"/>
          <w:sz w:val="28"/>
          <w:szCs w:val="28"/>
          <w:lang w:val="vi-VN"/>
        </w:rPr>
        <w:t>giáo dục như: phổ cập giáo dục,</w:t>
      </w:r>
      <w:r w:rsidR="00B26643">
        <w:rPr>
          <w:color w:val="000000"/>
          <w:sz w:val="28"/>
          <w:szCs w:val="28"/>
        </w:rPr>
        <w:t xml:space="preserve"> </w:t>
      </w:r>
      <w:r w:rsidRPr="003F10F1">
        <w:rPr>
          <w:color w:val="000000"/>
          <w:sz w:val="28"/>
          <w:szCs w:val="28"/>
          <w:lang w:val="vi-VN"/>
        </w:rPr>
        <w:t>Đoàn - Đội, Công đoàn, Thể dục Thể thao, Văn nghệ, các hoạt động xã hội từ thiện do các cấp, các ngành tổ chức …</w:t>
      </w:r>
      <w:r w:rsidRPr="003F10F1">
        <w:rPr>
          <w:rStyle w:val="Strong"/>
          <w:color w:val="000000"/>
          <w:sz w:val="28"/>
          <w:szCs w:val="28"/>
          <w:lang w:val="vi-VN"/>
        </w:rPr>
        <w:t>    </w:t>
      </w:r>
    </w:p>
    <w:p w:rsidR="008F48F7"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rStyle w:val="Strong"/>
          <w:color w:val="000000"/>
          <w:sz w:val="28"/>
          <w:szCs w:val="28"/>
          <w:lang w:val="vi-VN"/>
        </w:rPr>
        <w:t>2.</w:t>
      </w:r>
      <w:r w:rsidRPr="003F10F1">
        <w:rPr>
          <w:rStyle w:val="apple-converted-space"/>
          <w:color w:val="000000"/>
          <w:sz w:val="28"/>
          <w:szCs w:val="28"/>
          <w:lang w:val="vi-VN"/>
        </w:rPr>
        <w:t> </w:t>
      </w:r>
      <w:r w:rsidRPr="003F10F1">
        <w:rPr>
          <w:rStyle w:val="Strong"/>
          <w:color w:val="000000"/>
          <w:sz w:val="28"/>
          <w:szCs w:val="28"/>
          <w:lang w:val="vi-VN"/>
        </w:rPr>
        <w:t>Điểm hạn chế :</w:t>
      </w:r>
      <w:r w:rsidRPr="003F10F1">
        <w:rPr>
          <w:color w:val="000000"/>
          <w:sz w:val="28"/>
          <w:szCs w:val="28"/>
          <w:lang w:val="vi-VN"/>
        </w:rPr>
        <w:t>     </w:t>
      </w:r>
    </w:p>
    <w:p w:rsidR="008F48F7" w:rsidRPr="003F10F1" w:rsidRDefault="006F7112" w:rsidP="00441C36">
      <w:pPr>
        <w:pStyle w:val="NormalWeb"/>
        <w:spacing w:before="120" w:beforeAutospacing="0" w:after="0" w:afterAutospacing="0" w:line="300" w:lineRule="auto"/>
        <w:jc w:val="both"/>
        <w:rPr>
          <w:sz w:val="28"/>
          <w:szCs w:val="28"/>
          <w:bdr w:val="none" w:sz="0" w:space="0" w:color="auto" w:frame="1"/>
          <w:lang w:val="vi-VN"/>
        </w:rPr>
      </w:pPr>
      <w:r w:rsidRPr="003F10F1">
        <w:rPr>
          <w:sz w:val="28"/>
          <w:szCs w:val="28"/>
          <w:bdr w:val="none" w:sz="0" w:space="0" w:color="auto" w:frame="1"/>
          <w:lang w:val="vi-VN"/>
        </w:rPr>
        <w:t>- Đội ngũ giáo viên, nhân viên:</w:t>
      </w:r>
      <w:r w:rsidRPr="003F10F1">
        <w:rPr>
          <w:sz w:val="28"/>
          <w:szCs w:val="28"/>
          <w:lang w:val="vi-VN"/>
        </w:rPr>
        <w:t xml:space="preserve"> </w:t>
      </w:r>
      <w:r w:rsidRPr="003F10F1">
        <w:rPr>
          <w:sz w:val="28"/>
          <w:szCs w:val="28"/>
          <w:bdr w:val="none" w:sz="0" w:space="0" w:color="auto" w:frame="1"/>
          <w:lang w:val="vi-VN"/>
        </w:rPr>
        <w:t>Năng lực thực tiễn của đội ngũ giáo viên chưa thực sự đồng đều</w:t>
      </w:r>
      <w:r w:rsidR="00373B90">
        <w:rPr>
          <w:sz w:val="28"/>
          <w:szCs w:val="28"/>
          <w:bdr w:val="none" w:sz="0" w:space="0" w:color="auto" w:frame="1"/>
        </w:rPr>
        <w:t>, đủ số lượng nhưng chưa đồng bộ về cơ cấu bộ môn</w:t>
      </w:r>
      <w:r w:rsidRPr="003F10F1">
        <w:rPr>
          <w:sz w:val="28"/>
          <w:szCs w:val="28"/>
          <w:bdr w:val="none" w:sz="0" w:space="0" w:color="auto" w:frame="1"/>
          <w:lang w:val="vi-VN"/>
        </w:rPr>
        <w:t>. Đội ngũ giáo viên trẻ đ</w:t>
      </w:r>
      <w:r w:rsidRPr="003F10F1">
        <w:rPr>
          <w:sz w:val="28"/>
          <w:szCs w:val="28"/>
          <w:bdr w:val="none" w:sz="0" w:space="0" w:color="auto" w:frame="1"/>
          <w:lang w:val="vi-VN"/>
        </w:rPr>
        <w:softHyphen/>
        <w:t>ược bổ sung trong những năm gần đây tuy có cố gắng song còn thiếu kinh nghiệm, đặc biệt là trong công tác bồi dưỡng học sinh giỏi. Một bộ phận nhỏ</w:t>
      </w:r>
      <w:r w:rsidRPr="003F10F1">
        <w:rPr>
          <w:sz w:val="28"/>
          <w:szCs w:val="28"/>
          <w:lang w:val="vi-VN"/>
        </w:rPr>
        <w:t xml:space="preserve"> </w:t>
      </w:r>
      <w:r w:rsidRPr="003F10F1">
        <w:rPr>
          <w:sz w:val="28"/>
          <w:szCs w:val="28"/>
          <w:bdr w:val="none" w:sz="0" w:space="0" w:color="auto" w:frame="1"/>
          <w:lang w:val="vi-VN"/>
        </w:rPr>
        <w:t xml:space="preserve">giáo viên còn hạn chế </w:t>
      </w:r>
      <w:r w:rsidR="00FC2105">
        <w:rPr>
          <w:sz w:val="28"/>
          <w:szCs w:val="28"/>
          <w:bdr w:val="none" w:sz="0" w:space="0" w:color="auto" w:frame="1"/>
        </w:rPr>
        <w:t xml:space="preserve">về trình độ ngoại ngữ và ứng dụng CNTT </w:t>
      </w:r>
      <w:r w:rsidRPr="003F10F1">
        <w:rPr>
          <w:sz w:val="28"/>
          <w:szCs w:val="28"/>
          <w:bdr w:val="none" w:sz="0" w:space="0" w:color="auto" w:frame="1"/>
          <w:lang w:val="vi-VN"/>
        </w:rPr>
        <w:t>trong việc giảng dạy, quản lý</w:t>
      </w:r>
      <w:r w:rsidR="00D70B45">
        <w:rPr>
          <w:sz w:val="28"/>
          <w:szCs w:val="28"/>
          <w:bdr w:val="none" w:sz="0" w:space="0" w:color="auto" w:frame="1"/>
        </w:rPr>
        <w:t xml:space="preserve"> và</w:t>
      </w:r>
      <w:r w:rsidRPr="003F10F1">
        <w:rPr>
          <w:sz w:val="28"/>
          <w:szCs w:val="28"/>
          <w:bdr w:val="none" w:sz="0" w:space="0" w:color="auto" w:frame="1"/>
          <w:lang w:val="vi-VN"/>
        </w:rPr>
        <w:t xml:space="preserve"> giáo dục học sinh theo hướng đổi mới.</w:t>
      </w:r>
    </w:p>
    <w:p w:rsidR="008F48F7" w:rsidRPr="003F10F1" w:rsidRDefault="006F7112" w:rsidP="00441C36">
      <w:pPr>
        <w:pStyle w:val="NormalWeb"/>
        <w:spacing w:before="120" w:beforeAutospacing="0" w:after="0" w:afterAutospacing="0" w:line="300" w:lineRule="auto"/>
        <w:jc w:val="both"/>
        <w:rPr>
          <w:sz w:val="28"/>
          <w:szCs w:val="28"/>
          <w:bdr w:val="none" w:sz="0" w:space="0" w:color="auto" w:frame="1"/>
          <w:lang w:val="vi-VN"/>
        </w:rPr>
      </w:pPr>
      <w:r w:rsidRPr="003F10F1">
        <w:rPr>
          <w:sz w:val="28"/>
          <w:szCs w:val="28"/>
          <w:bdr w:val="none" w:sz="0" w:space="0" w:color="auto" w:frame="1"/>
          <w:lang w:val="vi-VN"/>
        </w:rPr>
        <w:t>- Chất lượng học sinh:</w:t>
      </w:r>
      <w:r w:rsidRPr="003F10F1">
        <w:rPr>
          <w:sz w:val="28"/>
          <w:szCs w:val="28"/>
          <w:lang w:val="vi-VN"/>
        </w:rPr>
        <w:t xml:space="preserve"> </w:t>
      </w:r>
      <w:r w:rsidRPr="003F10F1">
        <w:rPr>
          <w:sz w:val="28"/>
          <w:szCs w:val="28"/>
          <w:bdr w:val="none" w:sz="0" w:space="0" w:color="auto" w:frame="1"/>
          <w:lang w:val="vi-VN"/>
        </w:rPr>
        <w:t>Một bộ phận nhỏ học sinh ý thức học tập, rèn luyện chưa tốt, thiếu sự quan tâm của gia đình.</w:t>
      </w:r>
    </w:p>
    <w:p w:rsidR="006F7112" w:rsidRPr="003F10F1" w:rsidRDefault="006F7112" w:rsidP="00441C36">
      <w:pPr>
        <w:pStyle w:val="NormalWeb"/>
        <w:spacing w:before="120" w:beforeAutospacing="0" w:after="0" w:afterAutospacing="0" w:line="300" w:lineRule="auto"/>
        <w:jc w:val="both"/>
        <w:rPr>
          <w:b/>
          <w:sz w:val="28"/>
          <w:szCs w:val="28"/>
          <w:lang w:val="vi-VN"/>
        </w:rPr>
      </w:pPr>
      <w:r w:rsidRPr="003F10F1">
        <w:rPr>
          <w:sz w:val="28"/>
          <w:szCs w:val="28"/>
          <w:bdr w:val="none" w:sz="0" w:space="0" w:color="auto" w:frame="1"/>
          <w:lang w:val="vi-VN"/>
        </w:rPr>
        <w:t>- Cơ sở vật chất:</w:t>
      </w:r>
    </w:p>
    <w:p w:rsidR="006F7112" w:rsidRPr="003F10F1" w:rsidRDefault="006F7112" w:rsidP="00441C36">
      <w:pPr>
        <w:pStyle w:val="Heading1"/>
        <w:spacing w:before="120" w:line="300" w:lineRule="auto"/>
        <w:ind w:firstLine="480"/>
        <w:jc w:val="both"/>
        <w:rPr>
          <w:rFonts w:ascii="Times New Roman" w:hAnsi="Times New Roman"/>
          <w:b w:val="0"/>
          <w:szCs w:val="28"/>
          <w:lang w:val="vi-VN"/>
        </w:rPr>
      </w:pPr>
      <w:r w:rsidRPr="003F10F1">
        <w:rPr>
          <w:rFonts w:ascii="Times New Roman" w:hAnsi="Times New Roman"/>
          <w:b w:val="0"/>
          <w:szCs w:val="28"/>
          <w:bdr w:val="none" w:sz="0" w:space="0" w:color="auto" w:frame="1"/>
          <w:lang w:val="vi-VN"/>
        </w:rPr>
        <w:t>+ Đảm bảo ở mức tối thiểu. Tuy nhiên còn thiếu đồng bộ về phương tiện, ch</w:t>
      </w:r>
      <w:r w:rsidRPr="003F10F1">
        <w:rPr>
          <w:rFonts w:ascii="Times New Roman" w:hAnsi="Times New Roman"/>
          <w:b w:val="0"/>
          <w:szCs w:val="28"/>
          <w:bdr w:val="none" w:sz="0" w:space="0" w:color="auto" w:frame="1"/>
          <w:lang w:val="vi-VN"/>
        </w:rPr>
        <w:softHyphen/>
        <w:t>ưa đáp ứng đầy đủ việc học tập việc tổ chức các hoạt động, …</w:t>
      </w:r>
    </w:p>
    <w:p w:rsidR="006F7112" w:rsidRPr="00117700" w:rsidRDefault="006F7112" w:rsidP="00441C36">
      <w:pPr>
        <w:pStyle w:val="Heading1"/>
        <w:spacing w:before="120" w:line="300" w:lineRule="auto"/>
        <w:ind w:firstLine="480"/>
        <w:jc w:val="both"/>
        <w:rPr>
          <w:rFonts w:ascii="Times New Roman" w:hAnsi="Times New Roman"/>
          <w:b w:val="0"/>
          <w:spacing w:val="-4"/>
          <w:szCs w:val="28"/>
          <w:bdr w:val="none" w:sz="0" w:space="0" w:color="auto" w:frame="1"/>
        </w:rPr>
      </w:pPr>
      <w:r w:rsidRPr="003F10F1">
        <w:rPr>
          <w:rFonts w:ascii="Times New Roman" w:hAnsi="Times New Roman"/>
          <w:b w:val="0"/>
          <w:spacing w:val="-4"/>
          <w:szCs w:val="28"/>
          <w:bdr w:val="none" w:sz="0" w:space="0" w:color="auto" w:frame="1"/>
          <w:lang w:val="vi-VN"/>
        </w:rPr>
        <w:t>+ Nhiều trang thiết bị dạy học đã cũ, hỏng chư</w:t>
      </w:r>
      <w:r w:rsidR="008224D5" w:rsidRPr="003F10F1">
        <w:rPr>
          <w:rFonts w:ascii="Times New Roman" w:hAnsi="Times New Roman"/>
          <w:b w:val="0"/>
          <w:spacing w:val="-4"/>
          <w:szCs w:val="28"/>
          <w:bdr w:val="none" w:sz="0" w:space="0" w:color="auto" w:frame="1"/>
          <w:lang w:val="vi-VN"/>
        </w:rPr>
        <w:t>a có kinh phí bổ sung kịp thời.</w:t>
      </w:r>
      <w:r w:rsidR="00117700">
        <w:rPr>
          <w:rFonts w:ascii="Times New Roman" w:hAnsi="Times New Roman"/>
          <w:b w:val="0"/>
          <w:spacing w:val="-4"/>
          <w:szCs w:val="28"/>
          <w:bdr w:val="none" w:sz="0" w:space="0" w:color="auto" w:frame="1"/>
        </w:rPr>
        <w:t xml:space="preserve"> Khu phòng học </w:t>
      </w:r>
      <w:r w:rsidR="005129AD">
        <w:rPr>
          <w:rFonts w:ascii="Times New Roman" w:hAnsi="Times New Roman"/>
          <w:b w:val="0"/>
          <w:spacing w:val="-4"/>
          <w:szCs w:val="28"/>
          <w:bdr w:val="none" w:sz="0" w:space="0" w:color="auto" w:frame="1"/>
        </w:rPr>
        <w:t>1</w:t>
      </w:r>
      <w:r w:rsidR="00117700">
        <w:rPr>
          <w:rFonts w:ascii="Times New Roman" w:hAnsi="Times New Roman"/>
          <w:b w:val="0"/>
          <w:spacing w:val="-4"/>
          <w:szCs w:val="28"/>
          <w:bdr w:val="none" w:sz="0" w:space="0" w:color="auto" w:frame="1"/>
        </w:rPr>
        <w:t xml:space="preserve"> tầng đã xuống cấp, cần phải xây mới</w:t>
      </w:r>
      <w:r w:rsidR="00A86265">
        <w:rPr>
          <w:rFonts w:ascii="Times New Roman" w:hAnsi="Times New Roman"/>
          <w:b w:val="0"/>
          <w:spacing w:val="-4"/>
          <w:szCs w:val="28"/>
          <w:bdr w:val="none" w:sz="0" w:space="0" w:color="auto" w:frame="1"/>
        </w:rPr>
        <w:t xml:space="preserve"> thêm 4 phòng học theo dự kiến</w:t>
      </w:r>
      <w:r w:rsidR="00117700">
        <w:rPr>
          <w:rFonts w:ascii="Times New Roman" w:hAnsi="Times New Roman"/>
          <w:b w:val="0"/>
          <w:spacing w:val="-4"/>
          <w:szCs w:val="28"/>
          <w:bdr w:val="none" w:sz="0" w:space="0" w:color="auto" w:frame="1"/>
        </w:rPr>
        <w:t xml:space="preserve"> khu phòng học</w:t>
      </w:r>
      <w:r w:rsidR="00CA60EA">
        <w:rPr>
          <w:rFonts w:ascii="Times New Roman" w:hAnsi="Times New Roman"/>
          <w:b w:val="0"/>
          <w:spacing w:val="-4"/>
          <w:szCs w:val="28"/>
          <w:bdr w:val="none" w:sz="0" w:space="0" w:color="auto" w:frame="1"/>
        </w:rPr>
        <w:t>, nhà đa năng và khu sân tập thể thao</w:t>
      </w:r>
      <w:r w:rsidR="00117700">
        <w:rPr>
          <w:rFonts w:ascii="Times New Roman" w:hAnsi="Times New Roman"/>
          <w:b w:val="0"/>
          <w:spacing w:val="-4"/>
          <w:szCs w:val="28"/>
          <w:bdr w:val="none" w:sz="0" w:space="0" w:color="auto" w:frame="1"/>
        </w:rPr>
        <w:t xml:space="preserve"> để thay thế </w:t>
      </w:r>
      <w:r w:rsidR="00CA60EA">
        <w:rPr>
          <w:rFonts w:ascii="Times New Roman" w:hAnsi="Times New Roman"/>
          <w:b w:val="0"/>
          <w:spacing w:val="-4"/>
          <w:szCs w:val="28"/>
          <w:bdr w:val="none" w:sz="0" w:space="0" w:color="auto" w:frame="1"/>
        </w:rPr>
        <w:t xml:space="preserve">và bổ sung </w:t>
      </w:r>
      <w:r w:rsidR="00117700">
        <w:rPr>
          <w:rFonts w:ascii="Times New Roman" w:hAnsi="Times New Roman"/>
          <w:b w:val="0"/>
          <w:spacing w:val="-4"/>
          <w:szCs w:val="28"/>
          <w:bdr w:val="none" w:sz="0" w:space="0" w:color="auto" w:frame="1"/>
        </w:rPr>
        <w:t>trong giai đoạn 202</w:t>
      </w:r>
      <w:r w:rsidR="005129AD">
        <w:rPr>
          <w:rFonts w:ascii="Times New Roman" w:hAnsi="Times New Roman"/>
          <w:b w:val="0"/>
          <w:spacing w:val="-4"/>
          <w:szCs w:val="28"/>
          <w:bdr w:val="none" w:sz="0" w:space="0" w:color="auto" w:frame="1"/>
        </w:rPr>
        <w:t>5</w:t>
      </w:r>
      <w:r w:rsidR="00117700">
        <w:rPr>
          <w:rFonts w:ascii="Times New Roman" w:hAnsi="Times New Roman"/>
          <w:b w:val="0"/>
          <w:spacing w:val="-4"/>
          <w:szCs w:val="28"/>
          <w:bdr w:val="none" w:sz="0" w:space="0" w:color="auto" w:frame="1"/>
        </w:rPr>
        <w:t xml:space="preserve"> – 20</w:t>
      </w:r>
      <w:r w:rsidR="00A86265">
        <w:rPr>
          <w:rFonts w:ascii="Times New Roman" w:hAnsi="Times New Roman"/>
          <w:b w:val="0"/>
          <w:spacing w:val="-4"/>
          <w:szCs w:val="28"/>
          <w:bdr w:val="none" w:sz="0" w:space="0" w:color="auto" w:frame="1"/>
        </w:rPr>
        <w:t>30</w:t>
      </w:r>
      <w:r w:rsidR="00117700">
        <w:rPr>
          <w:rFonts w:ascii="Times New Roman" w:hAnsi="Times New Roman"/>
          <w:b w:val="0"/>
          <w:spacing w:val="-4"/>
          <w:szCs w:val="28"/>
          <w:bdr w:val="none" w:sz="0" w:space="0" w:color="auto" w:frame="1"/>
        </w:rPr>
        <w: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rStyle w:val="Strong"/>
          <w:color w:val="000000"/>
          <w:sz w:val="28"/>
          <w:szCs w:val="28"/>
          <w:lang w:val="vi-VN"/>
        </w:rPr>
        <w:t>     3. Thời cơ</w:t>
      </w:r>
    </w:p>
    <w:p w:rsidR="009E708A" w:rsidRPr="00BF4F62" w:rsidRDefault="009E708A" w:rsidP="00441C36">
      <w:pPr>
        <w:widowControl w:val="0"/>
        <w:spacing w:before="120" w:after="0" w:line="300" w:lineRule="auto"/>
        <w:ind w:firstLine="720"/>
        <w:jc w:val="both"/>
        <w:rPr>
          <w:rFonts w:eastAsia="SimSun"/>
          <w:spacing w:val="-4"/>
          <w:lang w:val="vi-VN"/>
        </w:rPr>
      </w:pPr>
      <w:r w:rsidRPr="00BF4F62">
        <w:rPr>
          <w:rFonts w:eastAsia="SimSun"/>
          <w:spacing w:val="-4"/>
          <w:lang w:val="vi-VN"/>
        </w:rPr>
        <w:t>Trường</w:t>
      </w:r>
      <w:r w:rsidRPr="009E708A">
        <w:rPr>
          <w:rFonts w:eastAsia="SimSun"/>
          <w:spacing w:val="-4"/>
          <w:lang w:val="vi-VN"/>
        </w:rPr>
        <w:t xml:space="preserve"> THCS </w:t>
      </w:r>
      <w:r w:rsidR="00441C36">
        <w:rPr>
          <w:rFonts w:eastAsia="SimSun"/>
          <w:spacing w:val="-4"/>
          <w:lang w:val="vi-VN"/>
        </w:rPr>
        <w:t xml:space="preserve">Cẩm </w:t>
      </w:r>
      <w:r w:rsidR="000F3238">
        <w:rPr>
          <w:rFonts w:eastAsia="SimSun"/>
          <w:spacing w:val="-4"/>
        </w:rPr>
        <w:t>Hưng</w:t>
      </w:r>
      <w:r w:rsidRPr="00BF4F62">
        <w:rPr>
          <w:rFonts w:eastAsia="SimSun"/>
          <w:spacing w:val="-4"/>
          <w:lang w:val="vi-VN"/>
        </w:rPr>
        <w:t xml:space="preserve"> luôn nhận được sự quan tâm chỉ đạo </w:t>
      </w:r>
      <w:r w:rsidRPr="009E708A">
        <w:rPr>
          <w:rFonts w:eastAsia="SimSun"/>
          <w:spacing w:val="-4"/>
          <w:lang w:val="vi-VN"/>
        </w:rPr>
        <w:t xml:space="preserve">của </w:t>
      </w:r>
      <w:r w:rsidRPr="00BF4F62">
        <w:rPr>
          <w:rFonts w:eastAsia="SimSun"/>
          <w:spacing w:val="-4"/>
          <w:lang w:val="vi-VN"/>
        </w:rPr>
        <w:t>Huyện ủy, UBND huyện, của PGD&amp;ĐT</w:t>
      </w:r>
      <w:r w:rsidRPr="009E708A">
        <w:rPr>
          <w:rFonts w:eastAsia="SimSun"/>
          <w:spacing w:val="-4"/>
          <w:lang w:val="vi-VN"/>
        </w:rPr>
        <w:t xml:space="preserve"> </w:t>
      </w:r>
      <w:r w:rsidRPr="00BF4F62">
        <w:rPr>
          <w:rFonts w:eastAsia="SimSun"/>
          <w:spacing w:val="-4"/>
          <w:lang w:val="vi-VN"/>
        </w:rPr>
        <w:t xml:space="preserve">Cẩm Giàng, của Đảng uỷ, HĐND, UBND </w:t>
      </w:r>
      <w:r w:rsidRPr="009E708A">
        <w:rPr>
          <w:rFonts w:eastAsia="SimSun"/>
          <w:spacing w:val="-4"/>
          <w:lang w:val="vi-VN"/>
        </w:rPr>
        <w:t xml:space="preserve">xã </w:t>
      </w:r>
      <w:r w:rsidR="00441C36">
        <w:rPr>
          <w:rFonts w:eastAsia="SimSun"/>
          <w:spacing w:val="-4"/>
          <w:lang w:val="vi-VN"/>
        </w:rPr>
        <w:t xml:space="preserve">Cẩm </w:t>
      </w:r>
      <w:r w:rsidR="000F3238">
        <w:rPr>
          <w:rFonts w:eastAsia="SimSun"/>
          <w:spacing w:val="-4"/>
        </w:rPr>
        <w:t>Hưng</w:t>
      </w:r>
      <w:r w:rsidRPr="00BF4F62">
        <w:rPr>
          <w:rFonts w:eastAsia="SimSun"/>
          <w:spacing w:val="-4"/>
          <w:lang w:val="vi-VN"/>
        </w:rPr>
        <w:t xml:space="preserve">, các ban ngành đoàn thể và sự ủng hộ nhiệt tình của Ban đại diện </w:t>
      </w:r>
      <w:r w:rsidRPr="009E708A">
        <w:rPr>
          <w:rFonts w:eastAsia="SimSun"/>
          <w:spacing w:val="-4"/>
          <w:lang w:val="vi-VN"/>
        </w:rPr>
        <w:t xml:space="preserve">Hội </w:t>
      </w:r>
      <w:r w:rsidRPr="00BF4F62">
        <w:rPr>
          <w:rFonts w:eastAsia="SimSun"/>
          <w:spacing w:val="-4"/>
          <w:lang w:val="vi-VN"/>
        </w:rPr>
        <w:t>CMHS về công tác dạy và học.</w:t>
      </w:r>
    </w:p>
    <w:p w:rsidR="009E708A" w:rsidRPr="00BF4F62" w:rsidRDefault="009E708A" w:rsidP="00441C36">
      <w:pPr>
        <w:widowControl w:val="0"/>
        <w:spacing w:before="120" w:after="0" w:line="300" w:lineRule="auto"/>
        <w:ind w:firstLine="720"/>
        <w:jc w:val="both"/>
        <w:rPr>
          <w:rFonts w:eastAsia="SimSun"/>
          <w:bCs/>
          <w:noProof/>
          <w:spacing w:val="-2"/>
          <w:lang w:val="vi-VN"/>
        </w:rPr>
      </w:pPr>
      <w:r w:rsidRPr="00BF4F62">
        <w:rPr>
          <w:rFonts w:eastAsia="SimSun"/>
          <w:bCs/>
          <w:noProof/>
          <w:spacing w:val="-2"/>
          <w:lang w:val="vi-VN"/>
        </w:rPr>
        <w:t xml:space="preserve">Tốc độ phát triển và tăng trưởng về kinh tế, cũng như xã hội của </w:t>
      </w:r>
      <w:r w:rsidRPr="009E708A">
        <w:rPr>
          <w:rFonts w:eastAsia="SimSun"/>
          <w:bCs/>
          <w:noProof/>
          <w:spacing w:val="-2"/>
          <w:lang w:val="vi-VN"/>
        </w:rPr>
        <w:t xml:space="preserve">xã </w:t>
      </w:r>
      <w:r w:rsidR="00441C36">
        <w:rPr>
          <w:rFonts w:eastAsia="SimSun"/>
          <w:spacing w:val="-4"/>
          <w:lang w:val="vi-VN"/>
        </w:rPr>
        <w:t xml:space="preserve">Cẩm </w:t>
      </w:r>
      <w:r w:rsidR="00A86265">
        <w:rPr>
          <w:rFonts w:eastAsia="SimSun"/>
          <w:spacing w:val="-4"/>
        </w:rPr>
        <w:t xml:space="preserve">Hưng </w:t>
      </w:r>
      <w:r w:rsidRPr="00BF4F62">
        <w:rPr>
          <w:rFonts w:eastAsia="SimSun"/>
          <w:bCs/>
          <w:noProof/>
          <w:spacing w:val="-2"/>
          <w:lang w:val="vi-VN"/>
        </w:rPr>
        <w:t xml:space="preserve">trong những năm gần đây khá mạnh, trình độ dân trí tăng </w:t>
      </w:r>
      <w:r w:rsidRPr="009E708A">
        <w:rPr>
          <w:rFonts w:eastAsia="SimSun"/>
          <w:bCs/>
          <w:noProof/>
          <w:spacing w:val="-2"/>
          <w:lang w:val="vi-VN"/>
        </w:rPr>
        <w:t>dần</w:t>
      </w:r>
      <w:r w:rsidRPr="00BF4F62">
        <w:rPr>
          <w:rFonts w:eastAsia="SimSun"/>
          <w:bCs/>
          <w:noProof/>
          <w:spacing w:val="-2"/>
          <w:lang w:val="vi-VN"/>
        </w:rPr>
        <w:t>, nhu cầu học tập đòi hỏi ngày càng nhiều.</w:t>
      </w:r>
    </w:p>
    <w:p w:rsidR="009E708A" w:rsidRPr="00BF4F62" w:rsidRDefault="009E708A" w:rsidP="00441C36">
      <w:pPr>
        <w:widowControl w:val="0"/>
        <w:spacing w:before="120" w:after="0" w:line="300" w:lineRule="auto"/>
        <w:ind w:firstLine="720"/>
        <w:jc w:val="both"/>
        <w:rPr>
          <w:rFonts w:eastAsia="SimSun"/>
          <w:bCs/>
          <w:noProof/>
          <w:lang w:val="vi-VN"/>
        </w:rPr>
      </w:pPr>
      <w:r w:rsidRPr="00BF4F62">
        <w:rPr>
          <w:rFonts w:eastAsia="SimSun"/>
          <w:bCs/>
          <w:noProof/>
          <w:lang w:val="vi-VN"/>
        </w:rPr>
        <w:t xml:space="preserve"> Học sinh và cha mẹ học sinh trong </w:t>
      </w:r>
      <w:r w:rsidRPr="009E708A">
        <w:rPr>
          <w:rFonts w:eastAsia="SimSun"/>
          <w:bCs/>
          <w:noProof/>
          <w:lang w:val="vi-VN"/>
        </w:rPr>
        <w:t xml:space="preserve">xã </w:t>
      </w:r>
      <w:r w:rsidRPr="00BF4F62">
        <w:rPr>
          <w:rFonts w:eastAsia="SimSun"/>
          <w:bCs/>
          <w:noProof/>
          <w:lang w:val="vi-VN"/>
        </w:rPr>
        <w:t>có sự tin tưởng vào chiến lược phát triển của nhà trường, có sự yên tâm khi con em được học tập và rèn luyện tại nhà trường.</w:t>
      </w:r>
    </w:p>
    <w:p w:rsidR="009E708A" w:rsidRDefault="009E708A" w:rsidP="00441C36">
      <w:pPr>
        <w:widowControl w:val="0"/>
        <w:spacing w:before="120" w:after="0" w:line="300" w:lineRule="auto"/>
        <w:ind w:firstLine="720"/>
        <w:jc w:val="both"/>
        <w:rPr>
          <w:rFonts w:eastAsia="SimSun"/>
          <w:bCs/>
          <w:noProof/>
          <w:lang w:val="vi-VN"/>
        </w:rPr>
      </w:pPr>
      <w:r w:rsidRPr="009E708A">
        <w:rPr>
          <w:rFonts w:eastAsia="SimSun"/>
          <w:bCs/>
          <w:noProof/>
          <w:lang w:val="vi-VN"/>
        </w:rPr>
        <w:t>Hạ</w:t>
      </w:r>
      <w:r w:rsidRPr="00BF4F62">
        <w:rPr>
          <w:rFonts w:eastAsia="SimSun"/>
          <w:bCs/>
          <w:noProof/>
          <w:lang w:val="vi-VN"/>
        </w:rPr>
        <w:t xml:space="preserve"> tầng </w:t>
      </w:r>
      <w:r w:rsidRPr="009E708A">
        <w:rPr>
          <w:rFonts w:eastAsia="SimSun"/>
          <w:bCs/>
          <w:noProof/>
          <w:lang w:val="vi-VN"/>
        </w:rPr>
        <w:t xml:space="preserve">về </w:t>
      </w:r>
      <w:r w:rsidRPr="00BF4F62">
        <w:rPr>
          <w:rFonts w:eastAsia="SimSun"/>
          <w:bCs/>
          <w:noProof/>
          <w:lang w:val="vi-VN"/>
        </w:rPr>
        <w:t>c</w:t>
      </w:r>
      <w:r w:rsidRPr="009E708A">
        <w:rPr>
          <w:rFonts w:eastAsia="SimSun"/>
          <w:bCs/>
          <w:noProof/>
          <w:lang w:val="vi-VN"/>
        </w:rPr>
        <w:t>ông nghệ thông tin</w:t>
      </w:r>
      <w:r w:rsidRPr="00BF4F62">
        <w:rPr>
          <w:rFonts w:eastAsia="SimSun"/>
          <w:bCs/>
          <w:noProof/>
          <w:lang w:val="vi-VN"/>
        </w:rPr>
        <w:t xml:space="preserve"> ngày càng phát triển mạnh và được phổ</w:t>
      </w:r>
      <w:r w:rsidRPr="009E708A">
        <w:rPr>
          <w:rFonts w:eastAsia="SimSun"/>
          <w:bCs/>
          <w:noProof/>
          <w:lang w:val="vi-VN"/>
        </w:rPr>
        <w:t xml:space="preserve"> dụng </w:t>
      </w:r>
      <w:r w:rsidRPr="00BF4F62">
        <w:rPr>
          <w:rFonts w:eastAsia="SimSun"/>
          <w:bCs/>
          <w:noProof/>
          <w:lang w:val="vi-VN"/>
        </w:rPr>
        <w:t>rộng rãi, từ đó tạo nhiều cơ hội cho cán bộ, giáo viên, học sinh, phụ huynh tiếp cận các phương pháp dạy học, giáo dục tích cực, cũng như được tiếp cận với các phương tiện dạy học hiện đại.</w:t>
      </w:r>
    </w:p>
    <w:p w:rsidR="009E708A" w:rsidRPr="00BF4F62" w:rsidRDefault="009E708A" w:rsidP="00441C36">
      <w:pPr>
        <w:widowControl w:val="0"/>
        <w:spacing w:before="120" w:after="0" w:line="300" w:lineRule="auto"/>
        <w:ind w:firstLine="720"/>
        <w:jc w:val="both"/>
        <w:rPr>
          <w:rFonts w:eastAsia="SimSun"/>
          <w:bCs/>
          <w:noProof/>
          <w:lang w:val="vi-VN"/>
        </w:rPr>
      </w:pPr>
      <w:r w:rsidRPr="003F10F1">
        <w:rPr>
          <w:color w:val="000000"/>
          <w:lang w:val="vi-VN"/>
        </w:rPr>
        <w:t>Đội ngũ giáo viên được đào tạo cơ bản, một số có năng lực chuyên môn và nghiệp vụ sư phạm tốt, đã từng đạt giải trong các kỳ thi giáo viên dạy giỏi các cấp.</w:t>
      </w:r>
    </w:p>
    <w:p w:rsidR="009E708A" w:rsidRPr="00BF4F62" w:rsidRDefault="009E708A" w:rsidP="00441C36">
      <w:pPr>
        <w:widowControl w:val="0"/>
        <w:spacing w:before="120" w:after="0" w:line="300" w:lineRule="auto"/>
        <w:ind w:firstLine="720"/>
        <w:jc w:val="both"/>
        <w:rPr>
          <w:rFonts w:eastAsia="SimSun"/>
          <w:bCs/>
          <w:noProof/>
          <w:lang w:val="vi-VN"/>
        </w:rPr>
      </w:pPr>
      <w:r w:rsidRPr="009E708A">
        <w:rPr>
          <w:rFonts w:eastAsia="SimSun"/>
          <w:lang w:val="vi-VN"/>
        </w:rPr>
        <w:t>Nội dung c</w:t>
      </w:r>
      <w:r w:rsidRPr="00BF4F62">
        <w:rPr>
          <w:rFonts w:eastAsia="SimSun"/>
          <w:lang w:val="vi-VN"/>
        </w:rPr>
        <w:t xml:space="preserve">hương trình giáo dục phổ thông 2018 được xây dựng theo hướng mở, đảm bảo định hướng thống nhất và </w:t>
      </w:r>
      <w:r w:rsidRPr="009E708A">
        <w:rPr>
          <w:rFonts w:eastAsia="SimSun"/>
          <w:lang w:val="vi-VN"/>
        </w:rPr>
        <w:t xml:space="preserve">đồng bộ </w:t>
      </w:r>
      <w:r w:rsidRPr="00BF4F62">
        <w:rPr>
          <w:rFonts w:eastAsia="SimSun"/>
          <w:lang w:val="vi-VN"/>
        </w:rPr>
        <w:t>những nội dung giáo dục cốt lõi bắt buộc đối với học sinh</w:t>
      </w:r>
      <w:r w:rsidRPr="009E708A">
        <w:rPr>
          <w:rFonts w:eastAsia="SimSun"/>
          <w:lang w:val="vi-VN"/>
        </w:rPr>
        <w:t xml:space="preserve"> trên</w:t>
      </w:r>
      <w:r w:rsidRPr="00BF4F62">
        <w:rPr>
          <w:rFonts w:eastAsia="SimSun"/>
          <w:lang w:val="vi-VN"/>
        </w:rPr>
        <w:t xml:space="preserve"> toàn quốc, đồng thời </w:t>
      </w:r>
      <w:r w:rsidRPr="009E708A">
        <w:rPr>
          <w:rFonts w:eastAsia="SimSun"/>
          <w:lang w:val="vi-VN"/>
        </w:rPr>
        <w:t xml:space="preserve">cũng </w:t>
      </w:r>
      <w:r w:rsidRPr="00BF4F62">
        <w:rPr>
          <w:rFonts w:eastAsia="SimSun"/>
          <w:lang w:val="vi-VN"/>
        </w:rPr>
        <w:t xml:space="preserve">trao quyền </w:t>
      </w:r>
      <w:r w:rsidRPr="009E708A">
        <w:rPr>
          <w:rFonts w:eastAsia="SimSun"/>
          <w:lang w:val="vi-VN"/>
        </w:rPr>
        <w:t xml:space="preserve">tự </w:t>
      </w:r>
      <w:r w:rsidRPr="00BF4F62">
        <w:rPr>
          <w:rFonts w:eastAsia="SimSun"/>
          <w:lang w:val="vi-VN"/>
        </w:rPr>
        <w:t xml:space="preserve">chủ cho địa phương, nhà trường trong việc lựa chọn, bổ sung một số nội dung giáo dục và triển khai kế hoạch giáo dục </w:t>
      </w:r>
      <w:r w:rsidRPr="009E708A">
        <w:rPr>
          <w:rFonts w:eastAsia="SimSun"/>
          <w:lang w:val="vi-VN"/>
        </w:rPr>
        <w:t>so cho phù</w:t>
      </w:r>
      <w:r w:rsidRPr="00BF4F62">
        <w:rPr>
          <w:rFonts w:eastAsia="SimSun"/>
          <w:lang w:val="vi-VN"/>
        </w:rPr>
        <w:t xml:space="preserve"> hợp với đối tượng giáo dục và điều kiện của địa phương, của nhà trường, góp phần đảm bảo kết nối hoạt động của nhà trường và gia đình, chính quyền và xã</w:t>
      </w:r>
      <w:r w:rsidRPr="00BF4F62">
        <w:rPr>
          <w:rFonts w:eastAsia="SimSun"/>
          <w:spacing w:val="-8"/>
          <w:lang w:val="vi-VN"/>
        </w:rPr>
        <w:t xml:space="preserve"> </w:t>
      </w:r>
      <w:r w:rsidRPr="00BF4F62">
        <w:rPr>
          <w:rFonts w:eastAsia="SimSun"/>
          <w:lang w:val="vi-VN"/>
        </w:rPr>
        <w:t>hội.</w:t>
      </w:r>
    </w:p>
    <w:p w:rsidR="009E708A" w:rsidRPr="00BF4F62" w:rsidRDefault="009E708A" w:rsidP="00441C36">
      <w:pPr>
        <w:widowControl w:val="0"/>
        <w:spacing w:before="120" w:after="0" w:line="300" w:lineRule="auto"/>
        <w:ind w:firstLine="720"/>
        <w:jc w:val="both"/>
        <w:rPr>
          <w:rFonts w:eastAsia="SimSun"/>
          <w:bCs/>
          <w:noProof/>
          <w:lang w:val="vi-VN"/>
        </w:rPr>
      </w:pPr>
      <w:r w:rsidRPr="00BF4F62">
        <w:rPr>
          <w:rFonts w:eastAsia="SimSun"/>
          <w:lang w:val="vi-VN"/>
        </w:rPr>
        <w:t>Yêu cầu về chất lượng giáo dục của</w:t>
      </w:r>
      <w:r w:rsidRPr="009E708A">
        <w:rPr>
          <w:rFonts w:eastAsia="SimSun"/>
          <w:lang w:val="vi-VN"/>
        </w:rPr>
        <w:t xml:space="preserve"> </w:t>
      </w:r>
      <w:r w:rsidRPr="00BF4F62">
        <w:rPr>
          <w:rFonts w:eastAsia="SimSun"/>
          <w:lang w:val="vi-VN"/>
        </w:rPr>
        <w:t>huynh ngày càng cao. Phần lớn phụ huynh đã quan tâm đến việc học của con em và tạo điều kiện thu</w:t>
      </w:r>
      <w:r w:rsidRPr="009E708A">
        <w:rPr>
          <w:rFonts w:eastAsia="SimSun"/>
          <w:lang w:val="vi-VN"/>
        </w:rPr>
        <w:t>ận l</w:t>
      </w:r>
      <w:r w:rsidRPr="00BF4F62">
        <w:rPr>
          <w:rFonts w:eastAsia="SimSun"/>
          <w:lang w:val="vi-VN"/>
        </w:rPr>
        <w:t>ợi cho con em được học tập, luôn đồng thuận và ủng hộ cao với</w:t>
      </w:r>
      <w:r w:rsidRPr="009E708A">
        <w:rPr>
          <w:rFonts w:eastAsia="SimSun"/>
          <w:lang w:val="vi-VN"/>
        </w:rPr>
        <w:t xml:space="preserve"> </w:t>
      </w:r>
      <w:r w:rsidRPr="00BF4F62">
        <w:rPr>
          <w:rFonts w:eastAsia="SimSun"/>
          <w:lang w:val="vi-VN"/>
        </w:rPr>
        <w:t>kế hoạch giáo dục của nhà</w:t>
      </w:r>
      <w:r w:rsidRPr="00BF4F62">
        <w:rPr>
          <w:rFonts w:eastAsia="SimSun"/>
          <w:spacing w:val="1"/>
          <w:lang w:val="vi-VN"/>
        </w:rPr>
        <w:t xml:space="preserve"> </w:t>
      </w:r>
      <w:r w:rsidRPr="00BF4F62">
        <w:rPr>
          <w:rFonts w:eastAsia="SimSun"/>
          <w:lang w:val="vi-VN"/>
        </w:rPr>
        <w:t>trường.</w:t>
      </w:r>
    </w:p>
    <w:p w:rsidR="009E708A" w:rsidRPr="003F10F1" w:rsidRDefault="009E708A" w:rsidP="00441C36">
      <w:pPr>
        <w:pStyle w:val="NormalWeb"/>
        <w:spacing w:before="120" w:beforeAutospacing="0" w:after="0" w:afterAutospacing="0" w:line="300" w:lineRule="auto"/>
        <w:ind w:firstLine="720"/>
        <w:jc w:val="both"/>
        <w:rPr>
          <w:color w:val="000000"/>
          <w:sz w:val="28"/>
          <w:szCs w:val="28"/>
          <w:lang w:val="vi-VN"/>
        </w:rPr>
      </w:pPr>
      <w:r w:rsidRPr="003F10F1">
        <w:rPr>
          <w:color w:val="000000"/>
          <w:sz w:val="28"/>
          <w:szCs w:val="28"/>
          <w:lang w:val="vi-VN"/>
        </w:rPr>
        <w:t xml:space="preserve"> Cơ chế chính sách và thể chế quản lý giáo dục đã có sự thay đổi, nghị định 43/NĐ-TTg về tự chủ tài chính, tự chịu trách nhiệm đã giúp các nhà trường tự chủ trong công tác.</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rStyle w:val="Strong"/>
          <w:color w:val="000000"/>
          <w:sz w:val="28"/>
          <w:szCs w:val="28"/>
          <w:lang w:val="vi-VN"/>
        </w:rPr>
        <w:t>      4. Các thách thức</w:t>
      </w:r>
    </w:p>
    <w:p w:rsidR="008975FD" w:rsidRPr="00BF4F62" w:rsidRDefault="00C25D16" w:rsidP="00441C36">
      <w:pPr>
        <w:spacing w:before="120" w:after="0" w:line="300" w:lineRule="auto"/>
        <w:ind w:firstLine="720"/>
        <w:jc w:val="both"/>
        <w:rPr>
          <w:rFonts w:eastAsia="SimSun"/>
          <w:bCs/>
          <w:noProof/>
          <w:lang w:val="de-DE"/>
        </w:rPr>
      </w:pPr>
      <w:r w:rsidRPr="003F10F1">
        <w:rPr>
          <w:color w:val="000000"/>
          <w:lang w:val="vi-VN"/>
        </w:rPr>
        <w:t>     </w:t>
      </w:r>
      <w:r w:rsidR="008975FD" w:rsidRPr="00BF4F62">
        <w:rPr>
          <w:rFonts w:eastAsia="SimSun"/>
          <w:bCs/>
          <w:noProof/>
          <w:lang w:val="vi-VN"/>
        </w:rPr>
        <w:t xml:space="preserve">Năm học </w:t>
      </w:r>
      <w:r w:rsidR="008975FD" w:rsidRPr="008975FD">
        <w:rPr>
          <w:rFonts w:eastAsia="SimSun"/>
          <w:bCs/>
          <w:noProof/>
          <w:lang w:val="vi-VN"/>
        </w:rPr>
        <w:t>202</w:t>
      </w:r>
      <w:r w:rsidR="000F3238">
        <w:rPr>
          <w:rFonts w:eastAsia="SimSun"/>
          <w:bCs/>
          <w:noProof/>
        </w:rPr>
        <w:t>4</w:t>
      </w:r>
      <w:r w:rsidR="008975FD" w:rsidRPr="008975FD">
        <w:rPr>
          <w:rFonts w:eastAsia="SimSun"/>
          <w:bCs/>
          <w:noProof/>
          <w:lang w:val="vi-VN"/>
        </w:rPr>
        <w:t xml:space="preserve"> - 202</w:t>
      </w:r>
      <w:r w:rsidR="000F3238">
        <w:rPr>
          <w:rFonts w:eastAsia="SimSun"/>
          <w:bCs/>
          <w:noProof/>
        </w:rPr>
        <w:t>5</w:t>
      </w:r>
      <w:r w:rsidR="008975FD" w:rsidRPr="008975FD">
        <w:rPr>
          <w:rFonts w:eastAsia="SimSun"/>
          <w:bCs/>
          <w:noProof/>
          <w:lang w:val="vi-VN"/>
        </w:rPr>
        <w:t xml:space="preserve"> là năm học </w:t>
      </w:r>
      <w:r w:rsidR="008975FD" w:rsidRPr="00BF4F62">
        <w:rPr>
          <w:rFonts w:eastAsia="SimSun"/>
          <w:bCs/>
          <w:noProof/>
          <w:lang w:val="vi-VN"/>
        </w:rPr>
        <w:t>triển khai</w:t>
      </w:r>
      <w:r w:rsidR="00D02E30">
        <w:rPr>
          <w:rFonts w:eastAsia="SimSun"/>
          <w:bCs/>
          <w:noProof/>
        </w:rPr>
        <w:t xml:space="preserve">  tất cả 4 khối</w:t>
      </w:r>
      <w:r w:rsidR="008975FD" w:rsidRPr="00BF4F62">
        <w:rPr>
          <w:rFonts w:eastAsia="SimSun"/>
          <w:bCs/>
          <w:noProof/>
          <w:lang w:val="vi-VN"/>
        </w:rPr>
        <w:t xml:space="preserve"> Chương trình GDPT 2018 </w:t>
      </w:r>
      <w:r w:rsidR="008975FD" w:rsidRPr="008975FD">
        <w:rPr>
          <w:rFonts w:eastAsia="SimSun"/>
          <w:bCs/>
          <w:noProof/>
          <w:lang w:val="vi-VN"/>
        </w:rPr>
        <w:t>và</w:t>
      </w:r>
      <w:r w:rsidR="007D7D82">
        <w:rPr>
          <w:rFonts w:eastAsia="SimSun"/>
          <w:bCs/>
          <w:noProof/>
        </w:rPr>
        <w:t xml:space="preserve"> là năm cuối </w:t>
      </w:r>
      <w:r w:rsidR="0099782B">
        <w:rPr>
          <w:rFonts w:eastAsia="SimSun"/>
          <w:bCs/>
          <w:noProof/>
        </w:rPr>
        <w:t>cùng</w:t>
      </w:r>
      <w:r w:rsidR="008975FD" w:rsidRPr="008975FD">
        <w:rPr>
          <w:rFonts w:eastAsia="SimSun"/>
          <w:bCs/>
          <w:noProof/>
          <w:lang w:val="vi-VN"/>
        </w:rPr>
        <w:t xml:space="preserve"> thay sách giáo khoa </w:t>
      </w:r>
      <w:r w:rsidR="008975FD" w:rsidRPr="00BF4F62">
        <w:rPr>
          <w:rFonts w:eastAsia="SimSun"/>
          <w:bCs/>
          <w:noProof/>
          <w:lang w:val="vi-VN"/>
        </w:rPr>
        <w:t xml:space="preserve">đối với lớp </w:t>
      </w:r>
      <w:r w:rsidR="000F3238">
        <w:rPr>
          <w:rFonts w:eastAsia="SimSun"/>
          <w:bCs/>
          <w:noProof/>
        </w:rPr>
        <w:t xml:space="preserve">9 </w:t>
      </w:r>
      <w:r w:rsidR="008975FD" w:rsidRPr="00BF4F62">
        <w:rPr>
          <w:rFonts w:eastAsia="SimSun"/>
          <w:bCs/>
          <w:noProof/>
          <w:lang w:val="vi-VN"/>
        </w:rPr>
        <w:t xml:space="preserve">nên đội ngũ giáo viên, phụ huynh và </w:t>
      </w:r>
      <w:r w:rsidR="00EA1F7B">
        <w:rPr>
          <w:rFonts w:eastAsia="SimSun"/>
          <w:bCs/>
          <w:noProof/>
        </w:rPr>
        <w:t>học sinh</w:t>
      </w:r>
      <w:r w:rsidR="008975FD" w:rsidRPr="00BF4F62">
        <w:rPr>
          <w:rFonts w:eastAsia="SimSun"/>
          <w:bCs/>
          <w:noProof/>
          <w:lang w:val="vi-VN"/>
        </w:rPr>
        <w:t xml:space="preserve"> còn </w:t>
      </w:r>
      <w:r w:rsidR="00441C36">
        <w:rPr>
          <w:rFonts w:eastAsia="SimSun"/>
          <w:bCs/>
          <w:noProof/>
        </w:rPr>
        <w:t>hoang mang chưa định hình được nội dung chương trình và phương pháp tiếp cận chương trình</w:t>
      </w:r>
      <w:r w:rsidR="008975FD" w:rsidRPr="00BF4F62">
        <w:rPr>
          <w:rFonts w:eastAsia="SimSun"/>
          <w:bCs/>
          <w:noProof/>
          <w:lang w:val="vi-VN"/>
        </w:rPr>
        <w:t>.</w:t>
      </w:r>
    </w:p>
    <w:p w:rsidR="008975FD" w:rsidRPr="00BF4F62" w:rsidRDefault="008975FD" w:rsidP="00441C36">
      <w:pPr>
        <w:spacing w:before="120" w:after="0" w:line="300" w:lineRule="auto"/>
        <w:ind w:firstLine="720"/>
        <w:jc w:val="both"/>
        <w:rPr>
          <w:rFonts w:eastAsia="SimSun"/>
          <w:bCs/>
          <w:noProof/>
          <w:lang w:val="de-DE"/>
        </w:rPr>
      </w:pPr>
      <w:r w:rsidRPr="00BF4F62">
        <w:rPr>
          <w:rFonts w:eastAsia="SimSun"/>
          <w:bCs/>
          <w:noProof/>
          <w:lang w:val="de-DE"/>
        </w:rPr>
        <w:t>Một số giáo viên, nhân viên chưa đáp ứng được yêu cầu đổi mới giáo dục, nhất là khả năng ứng dụng công nghệ thông tin trong giảng dạy, trình độ ngoại ngữ, năng lực chủ động, sáng tạo và đ</w:t>
      </w:r>
      <w:r>
        <w:rPr>
          <w:rFonts w:eastAsia="SimSun"/>
          <w:bCs/>
          <w:noProof/>
          <w:lang w:val="vi-VN"/>
        </w:rPr>
        <w:t>ặc</w:t>
      </w:r>
      <w:r w:rsidRPr="00BF4F62">
        <w:rPr>
          <w:rFonts w:eastAsia="SimSun"/>
          <w:bCs/>
          <w:noProof/>
          <w:lang w:val="de-DE"/>
        </w:rPr>
        <w:t xml:space="preserve"> biệt là khả năng tự chủ trong công việc chưa cao.</w:t>
      </w:r>
    </w:p>
    <w:p w:rsidR="008975FD" w:rsidRPr="00BF4F62" w:rsidRDefault="008975FD" w:rsidP="00441C36">
      <w:pPr>
        <w:spacing w:before="120" w:after="0" w:line="300" w:lineRule="auto"/>
        <w:ind w:firstLine="720"/>
        <w:jc w:val="both"/>
        <w:rPr>
          <w:rFonts w:eastAsia="SimSun"/>
          <w:bCs/>
          <w:noProof/>
          <w:lang w:val="de-DE"/>
        </w:rPr>
      </w:pPr>
      <w:r w:rsidRPr="00BF4F62">
        <w:rPr>
          <w:rFonts w:eastAsia="SimSun"/>
          <w:bCs/>
          <w:noProof/>
          <w:lang w:val="de-DE"/>
        </w:rPr>
        <w:t>Kỳ vọng của phụ huynh, xã hội về chất lượng giáo dục HS ngày càng cao đòi hỏi nhà trường phải điều chỉnh kịp thời về các điều kiện dạy - học cũng như phương pháp, cách thức tổ chức dạy học nhằm đáp ứng yêu cầu về đổi mới.</w:t>
      </w:r>
    </w:p>
    <w:p w:rsidR="008975FD" w:rsidRPr="008975FD" w:rsidRDefault="008975FD" w:rsidP="00441C36">
      <w:pPr>
        <w:shd w:val="clear" w:color="auto" w:fill="FFFFFF"/>
        <w:spacing w:before="120" w:after="0" w:line="300" w:lineRule="auto"/>
        <w:ind w:firstLine="720"/>
        <w:jc w:val="both"/>
        <w:rPr>
          <w:rFonts w:eastAsia="Times New Roman"/>
          <w:lang w:val="de-DE"/>
        </w:rPr>
      </w:pPr>
      <w:r w:rsidRPr="008975FD">
        <w:rPr>
          <w:rFonts w:eastAsia="Times New Roman"/>
          <w:lang w:val="de-DE"/>
        </w:rPr>
        <w:t xml:space="preserve">Sự phát triển mạnh mẽ công nghệ thông tin (CNTT) đòi hỏi nhà trường phải có đội ngũ GV giỏi về CNTT và có hạ tầng CNTT tốt để tiếp cận phương pháp dạy học mới, thích ứng với tình hình thực tế xã hội hiện nay, </w:t>
      </w:r>
    </w:p>
    <w:p w:rsidR="008975FD" w:rsidRPr="00BF4F62" w:rsidRDefault="008975FD" w:rsidP="00441C36">
      <w:pPr>
        <w:spacing w:before="120" w:after="0" w:line="300" w:lineRule="auto"/>
        <w:ind w:firstLine="720"/>
        <w:jc w:val="both"/>
        <w:rPr>
          <w:rFonts w:eastAsia="SimSun"/>
          <w:bCs/>
          <w:noProof/>
          <w:lang w:val="de-DE"/>
        </w:rPr>
      </w:pPr>
      <w:r w:rsidRPr="00BF4F62">
        <w:rPr>
          <w:rFonts w:eastAsia="SimSun"/>
          <w:bCs/>
          <w:noProof/>
          <w:lang w:val="de-DE"/>
        </w:rPr>
        <w:t xml:space="preserve">Một bộ phận PHHS quan điểm, phương pháp giáo dục con em chưa phù hợp; thiếu sự phối hợp hiệu quả với giáo viên, nhà trường. Đặc biệt với địa bàn </w:t>
      </w:r>
      <w:r w:rsidR="00441C36">
        <w:rPr>
          <w:rFonts w:eastAsia="SimSun"/>
          <w:bCs/>
          <w:noProof/>
          <w:lang w:val="vi-VN"/>
        </w:rPr>
        <w:t>Cẩm Đông</w:t>
      </w:r>
      <w:r w:rsidRPr="00BF4F62">
        <w:rPr>
          <w:rFonts w:eastAsia="SimSun"/>
          <w:bCs/>
          <w:noProof/>
          <w:lang w:val="de-DE"/>
        </w:rPr>
        <w:t xml:space="preserve"> là địa phương </w:t>
      </w:r>
      <w:r>
        <w:rPr>
          <w:rFonts w:eastAsia="SimSun"/>
          <w:bCs/>
          <w:noProof/>
          <w:lang w:val="vi-VN"/>
        </w:rPr>
        <w:t xml:space="preserve">chuyên trồng rau màu, </w:t>
      </w:r>
      <w:r w:rsidR="00441C36">
        <w:rPr>
          <w:rFonts w:eastAsia="SimSun"/>
          <w:bCs/>
          <w:noProof/>
        </w:rPr>
        <w:t>và lúa</w:t>
      </w:r>
      <w:r>
        <w:rPr>
          <w:rFonts w:eastAsia="SimSun"/>
          <w:bCs/>
          <w:noProof/>
          <w:lang w:val="vi-VN"/>
        </w:rPr>
        <w:t xml:space="preserve"> nên phụ huynh đi làm nhiều phó mặc con cái ở</w:t>
      </w:r>
      <w:r w:rsidR="00243A45">
        <w:rPr>
          <w:rFonts w:eastAsia="SimSun"/>
          <w:bCs/>
          <w:noProof/>
          <w:lang w:val="vi-VN"/>
        </w:rPr>
        <w:t xml:space="preserve"> nhà. </w:t>
      </w:r>
      <w:r w:rsidR="007813CF">
        <w:rPr>
          <w:rFonts w:eastAsia="SimSun"/>
          <w:bCs/>
          <w:noProof/>
        </w:rPr>
        <w:t>Địa bàn lại gần các khu công nghiệp nên phụ huynh còn tham  gia làm công nhân và không có thời gian chăm sóc con cái còn phó mặc cho ông, bà nên</w:t>
      </w:r>
      <w:r w:rsidR="00243A45">
        <w:rPr>
          <w:rFonts w:eastAsia="SimSun"/>
          <w:bCs/>
          <w:noProof/>
        </w:rPr>
        <w:t xml:space="preserve"> phụ huynh chưa</w:t>
      </w:r>
      <w:r>
        <w:rPr>
          <w:rFonts w:eastAsia="SimSun"/>
          <w:bCs/>
          <w:noProof/>
          <w:lang w:val="vi-VN"/>
        </w:rPr>
        <w:t xml:space="preserve"> thực</w:t>
      </w:r>
      <w:r w:rsidRPr="00BF4F62">
        <w:rPr>
          <w:rFonts w:eastAsia="SimSun"/>
          <w:bCs/>
          <w:noProof/>
          <w:lang w:val="de-DE"/>
        </w:rPr>
        <w:t xml:space="preserve"> sự quan tâm đến việc học tập của </w:t>
      </w:r>
      <w:r w:rsidR="00243A45">
        <w:rPr>
          <w:rFonts w:eastAsia="SimSun"/>
          <w:bCs/>
          <w:noProof/>
          <w:lang w:val="de-DE"/>
        </w:rPr>
        <w:t xml:space="preserve">con </w:t>
      </w:r>
      <w:r w:rsidRPr="00BF4F62">
        <w:rPr>
          <w:rFonts w:eastAsia="SimSun"/>
          <w:bCs/>
          <w:noProof/>
          <w:lang w:val="de-DE"/>
        </w:rPr>
        <w:t>cái</w:t>
      </w:r>
      <w:r w:rsidR="00243A45">
        <w:rPr>
          <w:rFonts w:eastAsia="SimSun"/>
          <w:bCs/>
          <w:noProof/>
          <w:lang w:val="de-DE"/>
        </w:rPr>
        <w:t>, mà</w:t>
      </w:r>
      <w:r w:rsidRPr="00BF4F62">
        <w:rPr>
          <w:rFonts w:eastAsia="SimSun"/>
          <w:bCs/>
          <w:noProof/>
          <w:lang w:val="de-DE"/>
        </w:rPr>
        <w:t xml:space="preserve"> chỉ quan tâm đến lợi ích kinh tế trước mắt.</w:t>
      </w:r>
    </w:p>
    <w:p w:rsidR="008975FD" w:rsidRPr="00BF4F62" w:rsidRDefault="008975FD" w:rsidP="00441C36">
      <w:pPr>
        <w:spacing w:before="120" w:after="0" w:line="300" w:lineRule="auto"/>
        <w:ind w:firstLine="720"/>
        <w:jc w:val="both"/>
        <w:rPr>
          <w:rFonts w:eastAsia="SimSun"/>
          <w:bCs/>
          <w:noProof/>
          <w:lang w:val="de-DE"/>
        </w:rPr>
      </w:pPr>
      <w:r w:rsidRPr="00BF4F62">
        <w:rPr>
          <w:rFonts w:eastAsia="SimSun"/>
          <w:lang w:val="de-DE"/>
        </w:rPr>
        <w:t>Để đạt được được mục của chương trình GDPT 2018, không chỉ có đầy đủ các yếu tố về cơ sở vật chất, về con người, mà còn rất cần đến nhận thức đúng đắn của phụ huynh về công tác giáo dục cũng như sự quan tâm kịp thời, sâu sát của các ban ngành đoàn thể ở địa phương</w:t>
      </w:r>
      <w:r w:rsidRPr="00BF4F62">
        <w:rPr>
          <w:rFonts w:eastAsia="SimSun"/>
          <w:lang w:val="vi-VN"/>
        </w:rPr>
        <w:t>.</w:t>
      </w:r>
      <w:r w:rsidRPr="00BF4F62">
        <w:rPr>
          <w:rFonts w:eastAsia="SimSun"/>
          <w:lang w:val="de-DE"/>
        </w:rPr>
        <w:t xml:space="preserve"> </w:t>
      </w:r>
    </w:p>
    <w:p w:rsidR="00C25D16" w:rsidRPr="003F10F1" w:rsidRDefault="00C25D16" w:rsidP="00441C36">
      <w:pPr>
        <w:pStyle w:val="NormalWeb"/>
        <w:spacing w:before="120" w:beforeAutospacing="0" w:after="0" w:afterAutospacing="0" w:line="300" w:lineRule="auto"/>
        <w:ind w:firstLine="720"/>
        <w:jc w:val="both"/>
        <w:rPr>
          <w:color w:val="000000"/>
          <w:sz w:val="28"/>
          <w:szCs w:val="28"/>
          <w:lang w:val="vi-VN"/>
        </w:rPr>
      </w:pPr>
      <w:r w:rsidRPr="003F10F1">
        <w:rPr>
          <w:color w:val="000000"/>
          <w:sz w:val="28"/>
          <w:szCs w:val="28"/>
          <w:lang w:val="vi-VN"/>
        </w:rPr>
        <w:t>Đòi hỏi ngày càng cao về chất lượng giáo dục của cha mẹ học sinh, của xã hội trong thời kỳ hội nhập.</w:t>
      </w:r>
    </w:p>
    <w:p w:rsidR="00AE794E" w:rsidRPr="003F10F1" w:rsidRDefault="008975FD" w:rsidP="00441C36">
      <w:pPr>
        <w:pStyle w:val="NormalWeb"/>
        <w:spacing w:before="120" w:beforeAutospacing="0" w:after="0" w:afterAutospacing="0" w:line="300" w:lineRule="auto"/>
        <w:jc w:val="both"/>
        <w:rPr>
          <w:color w:val="000000"/>
          <w:sz w:val="28"/>
          <w:szCs w:val="28"/>
          <w:lang w:val="vi-VN"/>
        </w:rPr>
      </w:pPr>
      <w:r>
        <w:rPr>
          <w:rStyle w:val="Strong"/>
          <w:color w:val="000000"/>
          <w:sz w:val="28"/>
          <w:szCs w:val="28"/>
          <w:lang w:val="vi-VN"/>
        </w:rPr>
        <w:t xml:space="preserve">      </w:t>
      </w:r>
      <w:r>
        <w:rPr>
          <w:rStyle w:val="Strong"/>
          <w:color w:val="000000"/>
          <w:sz w:val="28"/>
          <w:szCs w:val="28"/>
          <w:lang w:val="vi-VN"/>
        </w:rPr>
        <w:tab/>
      </w:r>
      <w:r>
        <w:rPr>
          <w:color w:val="000000"/>
          <w:sz w:val="28"/>
          <w:szCs w:val="28"/>
          <w:lang w:val="vi-VN"/>
        </w:rPr>
        <w:t>Chất lượ</w:t>
      </w:r>
      <w:r w:rsidR="00C25D16" w:rsidRPr="003F10F1">
        <w:rPr>
          <w:color w:val="000000"/>
          <w:sz w:val="28"/>
          <w:szCs w:val="28"/>
          <w:lang w:val="vi-VN"/>
        </w:rPr>
        <w:t>ng đội ngũ cán bộ quản lý, giáo viên, nhân viên phải đáp ứng được yêu cầu đổi mới giáo dục.</w:t>
      </w:r>
    </w:p>
    <w:p w:rsidR="00223D32" w:rsidRPr="003F10F1" w:rsidRDefault="005D3D39" w:rsidP="00441C36">
      <w:pPr>
        <w:pStyle w:val="NormalWeb"/>
        <w:spacing w:before="120" w:beforeAutospacing="0" w:after="0" w:afterAutospacing="0" w:line="300" w:lineRule="auto"/>
        <w:ind w:firstLine="720"/>
        <w:jc w:val="both"/>
        <w:rPr>
          <w:spacing w:val="2"/>
          <w:sz w:val="28"/>
          <w:szCs w:val="28"/>
          <w:bdr w:val="none" w:sz="0" w:space="0" w:color="auto" w:frame="1"/>
          <w:lang w:val="vi-VN"/>
        </w:rPr>
      </w:pPr>
      <w:r w:rsidRPr="003F10F1">
        <w:rPr>
          <w:spacing w:val="2"/>
          <w:sz w:val="28"/>
          <w:szCs w:val="28"/>
          <w:bdr w:val="none" w:sz="0" w:space="0" w:color="auto" w:frame="1"/>
          <w:lang w:val="vi-VN"/>
        </w:rPr>
        <w:t>Sự vươn lên mạnh mẽ của các nhà trường tạo ra sự cạnh tranh về chất lượng giữa các trường THCS trong huyện.</w:t>
      </w:r>
    </w:p>
    <w:p w:rsidR="00223D32" w:rsidRPr="003F10F1" w:rsidRDefault="005D3D39" w:rsidP="00441C36">
      <w:pPr>
        <w:pStyle w:val="NormalWeb"/>
        <w:spacing w:before="120" w:beforeAutospacing="0" w:after="0" w:afterAutospacing="0" w:line="300" w:lineRule="auto"/>
        <w:ind w:firstLine="720"/>
        <w:jc w:val="both"/>
        <w:rPr>
          <w:sz w:val="28"/>
          <w:szCs w:val="28"/>
          <w:bdr w:val="none" w:sz="0" w:space="0" w:color="auto" w:frame="1"/>
          <w:lang w:val="vi-VN"/>
        </w:rPr>
      </w:pPr>
      <w:r w:rsidRPr="003F10F1">
        <w:rPr>
          <w:sz w:val="28"/>
          <w:szCs w:val="28"/>
          <w:bdr w:val="none" w:sz="0" w:space="0" w:color="auto" w:frame="1"/>
          <w:lang w:val="vi-VN"/>
        </w:rPr>
        <w:t>Sự tác động của những tiêu cực do mặt trái cơ chế thị trường mang lại.</w:t>
      </w:r>
    </w:p>
    <w:p w:rsidR="00C25D16" w:rsidRPr="003F10F1" w:rsidRDefault="008975FD" w:rsidP="00441C36">
      <w:pPr>
        <w:pStyle w:val="NormalWeb"/>
        <w:spacing w:before="120" w:beforeAutospacing="0" w:after="0" w:afterAutospacing="0" w:line="300" w:lineRule="auto"/>
        <w:jc w:val="both"/>
        <w:rPr>
          <w:color w:val="000000"/>
          <w:sz w:val="28"/>
          <w:szCs w:val="28"/>
          <w:lang w:val="vi-VN"/>
        </w:rPr>
      </w:pPr>
      <w:r>
        <w:rPr>
          <w:color w:val="000000"/>
          <w:sz w:val="28"/>
          <w:szCs w:val="28"/>
          <w:lang w:val="vi-VN"/>
        </w:rPr>
        <w:t xml:space="preserve">      </w:t>
      </w:r>
      <w:r>
        <w:rPr>
          <w:color w:val="000000"/>
          <w:sz w:val="28"/>
          <w:szCs w:val="28"/>
          <w:lang w:val="vi-VN"/>
        </w:rPr>
        <w:tab/>
      </w:r>
      <w:r w:rsidR="00C25D16" w:rsidRPr="003F10F1">
        <w:rPr>
          <w:color w:val="000000"/>
          <w:sz w:val="28"/>
          <w:szCs w:val="28"/>
          <w:lang w:val="vi-VN"/>
        </w:rPr>
        <w:t xml:space="preserve"> Phương pháp dạy học phát huy được tính tích cực, tự giác, chủ động, sáng tạo của học sinh trong học tập, nắm vững nguyên tắc đổi mới PPDH, cách thức hướng dẫn học sinh lựa chọn PPHT, biết tiếp nhận những thông tin phản hồi từ sự đánh giá nhận xét của HS về PPDH.</w:t>
      </w:r>
    </w:p>
    <w:p w:rsidR="00C25D16" w:rsidRPr="003F10F1" w:rsidRDefault="008975FD" w:rsidP="00441C36">
      <w:pPr>
        <w:pStyle w:val="NormalWeb"/>
        <w:spacing w:before="120" w:beforeAutospacing="0" w:after="0" w:afterAutospacing="0" w:line="300" w:lineRule="auto"/>
        <w:jc w:val="both"/>
        <w:rPr>
          <w:color w:val="000000"/>
          <w:sz w:val="28"/>
          <w:szCs w:val="28"/>
          <w:lang w:val="vi-VN"/>
        </w:rPr>
      </w:pPr>
      <w:r>
        <w:rPr>
          <w:color w:val="000000"/>
          <w:sz w:val="28"/>
          <w:szCs w:val="28"/>
          <w:lang w:val="vi-VN"/>
        </w:rPr>
        <w:t xml:space="preserve">      </w:t>
      </w:r>
      <w:r>
        <w:rPr>
          <w:color w:val="000000"/>
          <w:sz w:val="28"/>
          <w:szCs w:val="28"/>
          <w:lang w:val="vi-VN"/>
        </w:rPr>
        <w:tab/>
      </w:r>
      <w:r w:rsidR="00C25D16" w:rsidRPr="003F10F1">
        <w:rPr>
          <w:color w:val="000000"/>
          <w:sz w:val="28"/>
          <w:szCs w:val="28"/>
          <w:lang w:val="vi-VN"/>
        </w:rPr>
        <w:t>Tăng cường mối quan hệ phối hợp nhà trường, gia đình và xã hội trong công tác giáo dục học sinh theo chỉ thị 71/2008/CT-BGDĐT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Thực hiện công khai đối với các cơ sở giáo dục theo thông tư 09/2009/TT-BGDĐT.</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Trình độ CNTT và các yêu cầu về nguồn lực tài chính, cơ sở vật chất đáp ứng được yêu cầu đổi mới giáo dục.</w:t>
      </w:r>
    </w:p>
    <w:p w:rsidR="008F48F7" w:rsidRPr="003F10F1" w:rsidRDefault="00C25D16" w:rsidP="00441C36">
      <w:pPr>
        <w:pStyle w:val="NormalWeb"/>
        <w:spacing w:before="120" w:beforeAutospacing="0" w:after="0" w:afterAutospacing="0" w:line="300" w:lineRule="auto"/>
        <w:jc w:val="both"/>
        <w:rPr>
          <w:rStyle w:val="Strong"/>
          <w:color w:val="000000"/>
          <w:sz w:val="28"/>
          <w:szCs w:val="28"/>
          <w:lang w:val="vi-VN"/>
        </w:rPr>
      </w:pPr>
      <w:r w:rsidRPr="003F10F1">
        <w:rPr>
          <w:color w:val="000000"/>
          <w:sz w:val="28"/>
          <w:szCs w:val="28"/>
          <w:lang w:val="vi-VN"/>
        </w:rPr>
        <w:t>      5</w:t>
      </w:r>
      <w:r w:rsidRPr="003F10F1">
        <w:rPr>
          <w:rStyle w:val="Strong"/>
          <w:color w:val="000000"/>
          <w:sz w:val="28"/>
          <w:szCs w:val="28"/>
          <w:lang w:val="vi-VN"/>
        </w:rPr>
        <w:t>. Xác định các vấn đề ưu tiên</w:t>
      </w:r>
    </w:p>
    <w:p w:rsidR="008F48F7" w:rsidRPr="003F10F1" w:rsidRDefault="00C25D16" w:rsidP="00441C36">
      <w:pPr>
        <w:pStyle w:val="NormalWeb"/>
        <w:spacing w:before="120" w:beforeAutospacing="0" w:after="0" w:afterAutospacing="0" w:line="300" w:lineRule="auto"/>
        <w:jc w:val="both"/>
        <w:rPr>
          <w:sz w:val="28"/>
          <w:szCs w:val="28"/>
          <w:bdr w:val="none" w:sz="0" w:space="0" w:color="auto" w:frame="1"/>
          <w:lang w:val="vi-VN"/>
        </w:rPr>
      </w:pPr>
      <w:r w:rsidRPr="003F10F1">
        <w:rPr>
          <w:color w:val="000000"/>
          <w:sz w:val="28"/>
          <w:szCs w:val="28"/>
          <w:lang w:val="vi-VN"/>
        </w:rPr>
        <w:t>     </w:t>
      </w:r>
      <w:r w:rsidR="00B05D6A" w:rsidRPr="003F10F1">
        <w:rPr>
          <w:sz w:val="28"/>
          <w:szCs w:val="28"/>
          <w:bdr w:val="none" w:sz="0" w:space="0" w:color="auto" w:frame="1"/>
          <w:lang w:val="vi-VN"/>
        </w:rPr>
        <w:t>- Nâng cao chất lượng đội ngũ cán bộ giáo viên, nhân viên cả về phẩm chất chính trị, đạo đức, lối sống và trình độ năng lực chuyên môn nghiệp vụ để thực hiện nhiệm vụ giáo dục trong tình hình mới.</w:t>
      </w:r>
    </w:p>
    <w:p w:rsidR="00B05D6A" w:rsidRPr="003F10F1" w:rsidRDefault="00B05D6A" w:rsidP="007813CF">
      <w:pPr>
        <w:pStyle w:val="NormalWeb"/>
        <w:spacing w:before="120" w:beforeAutospacing="0" w:after="0" w:afterAutospacing="0" w:line="300" w:lineRule="auto"/>
        <w:ind w:firstLine="480"/>
        <w:jc w:val="both"/>
        <w:rPr>
          <w:b/>
          <w:sz w:val="28"/>
          <w:szCs w:val="28"/>
          <w:lang w:val="vi-VN"/>
        </w:rPr>
      </w:pPr>
      <w:r w:rsidRPr="003F10F1">
        <w:rPr>
          <w:sz w:val="28"/>
          <w:szCs w:val="28"/>
          <w:bdr w:val="none" w:sz="0" w:space="0" w:color="auto" w:frame="1"/>
          <w:lang w:val="vi-VN"/>
        </w:rPr>
        <w:t>- Củng cố cơ sở vật chất của nhà trường theo hướng đồng bộ, hiện đại.</w:t>
      </w:r>
    </w:p>
    <w:p w:rsidR="00B05D6A" w:rsidRPr="003F10F1" w:rsidRDefault="00B05D6A" w:rsidP="00441C36">
      <w:pPr>
        <w:pStyle w:val="Heading1"/>
        <w:spacing w:before="120" w:line="300" w:lineRule="auto"/>
        <w:ind w:firstLine="480"/>
        <w:jc w:val="both"/>
        <w:rPr>
          <w:rFonts w:ascii="Times New Roman" w:hAnsi="Times New Roman"/>
          <w:b w:val="0"/>
          <w:szCs w:val="28"/>
          <w:lang w:val="vi-VN"/>
        </w:rPr>
      </w:pPr>
      <w:r w:rsidRPr="003F10F1">
        <w:rPr>
          <w:rFonts w:ascii="Times New Roman" w:hAnsi="Times New Roman"/>
          <w:b w:val="0"/>
          <w:szCs w:val="28"/>
          <w:bdr w:val="none" w:sz="0" w:space="0" w:color="auto" w:frame="1"/>
          <w:lang w:val="vi-VN"/>
        </w:rPr>
        <w:t>- Đổi mới phương pháp, kỹ thuật dạy học và đổi mới kiểm tra đánh giá trên cơ sở chuẩn kiến thức, kỹ năng của chương trình giáo dục THCS. Phát huy tính tích cực, chủ động, sáng tạo của mỗi học sinh. Nâng cao chất lượng giáo dục toàn diện.</w:t>
      </w:r>
      <w:r w:rsidRPr="003F10F1">
        <w:rPr>
          <w:rFonts w:ascii="Times New Roman" w:hAnsi="Times New Roman"/>
          <w:b w:val="0"/>
          <w:szCs w:val="28"/>
          <w:lang w:val="vi-VN"/>
        </w:rPr>
        <w:t xml:space="preserve"> </w:t>
      </w:r>
      <w:r w:rsidRPr="003F10F1">
        <w:rPr>
          <w:rFonts w:ascii="Times New Roman" w:hAnsi="Times New Roman"/>
          <w:b w:val="0"/>
          <w:szCs w:val="28"/>
          <w:bdr w:val="none" w:sz="0" w:space="0" w:color="auto" w:frame="1"/>
          <w:lang w:val="vi-VN"/>
        </w:rPr>
        <w:t>Giữ vững và nâng cao chất lượng mũi nhọn.</w:t>
      </w:r>
    </w:p>
    <w:p w:rsidR="00C25D16" w:rsidRPr="003F10F1" w:rsidRDefault="00B05D6A" w:rsidP="00441C36">
      <w:pPr>
        <w:pStyle w:val="Heading1"/>
        <w:spacing w:before="120" w:line="300" w:lineRule="auto"/>
        <w:ind w:firstLine="480"/>
        <w:jc w:val="both"/>
        <w:rPr>
          <w:rFonts w:ascii="Times New Roman" w:hAnsi="Times New Roman"/>
          <w:b w:val="0"/>
          <w:szCs w:val="28"/>
          <w:bdr w:val="none" w:sz="0" w:space="0" w:color="auto" w:frame="1"/>
          <w:lang w:val="vi-VN"/>
        </w:rPr>
      </w:pPr>
      <w:r w:rsidRPr="003F10F1">
        <w:rPr>
          <w:rFonts w:ascii="Times New Roman" w:hAnsi="Times New Roman"/>
          <w:b w:val="0"/>
          <w:szCs w:val="28"/>
          <w:bdr w:val="none" w:sz="0" w:space="0" w:color="auto" w:frame="1"/>
          <w:lang w:val="vi-VN"/>
        </w:rPr>
        <w:t>- Đẩy mạnh ứng dụng công nghệ thông tin trong quản lý và giảng dạy để nâng cao hơn nữa chất lượng và hiệu quả công tác.</w:t>
      </w:r>
    </w:p>
    <w:p w:rsidR="006F7112" w:rsidRPr="003F10F1" w:rsidRDefault="00C25D16" w:rsidP="00441C36">
      <w:pPr>
        <w:pStyle w:val="NormalWeb"/>
        <w:spacing w:before="120" w:beforeAutospacing="0" w:after="0" w:afterAutospacing="0" w:line="300" w:lineRule="auto"/>
        <w:jc w:val="both"/>
        <w:rPr>
          <w:rStyle w:val="Strong"/>
          <w:b w:val="0"/>
          <w:bCs w:val="0"/>
          <w:color w:val="000000"/>
          <w:sz w:val="26"/>
          <w:szCs w:val="26"/>
          <w:lang w:val="vi-VN"/>
        </w:rPr>
      </w:pPr>
      <w:r w:rsidRPr="003F10F1">
        <w:rPr>
          <w:color w:val="000000"/>
          <w:sz w:val="28"/>
          <w:szCs w:val="28"/>
          <w:lang w:val="vi-VN"/>
        </w:rPr>
        <w:t xml:space="preserve">      - Tham mưu với các cấp lãnh đạo xây dựng phòng </w:t>
      </w:r>
      <w:r w:rsidR="00BF4514" w:rsidRPr="003F10F1">
        <w:rPr>
          <w:color w:val="000000"/>
          <w:sz w:val="28"/>
          <w:szCs w:val="28"/>
          <w:lang w:val="vi-VN"/>
        </w:rPr>
        <w:t>Đa năng</w:t>
      </w:r>
      <w:r w:rsidRPr="003F10F1">
        <w:rPr>
          <w:color w:val="000000"/>
          <w:sz w:val="28"/>
          <w:szCs w:val="28"/>
          <w:lang w:val="vi-VN"/>
        </w:rPr>
        <w:t>,</w:t>
      </w:r>
      <w:r w:rsidR="007813CF">
        <w:rPr>
          <w:color w:val="000000"/>
          <w:sz w:val="28"/>
          <w:szCs w:val="28"/>
        </w:rPr>
        <w:t xml:space="preserve"> </w:t>
      </w:r>
      <w:r w:rsidR="00BF4514" w:rsidRPr="003F10F1">
        <w:rPr>
          <w:color w:val="000000"/>
          <w:sz w:val="28"/>
          <w:szCs w:val="28"/>
          <w:lang w:val="vi-VN"/>
        </w:rPr>
        <w:t>sửa chữa và nâng cấp dãy nhà hai tầng, cải tạo sân chơi, bãi tập, đường chạy cho học sinh.</w:t>
      </w:r>
      <w:r w:rsidRPr="003F10F1">
        <w:rPr>
          <w:color w:val="000000"/>
          <w:sz w:val="26"/>
          <w:szCs w:val="26"/>
          <w:lang w:val="vi-VN"/>
        </w:rPr>
        <w:t xml:space="preserve"> </w:t>
      </w:r>
      <w:r w:rsidRPr="003F10F1">
        <w:rPr>
          <w:rStyle w:val="Strong"/>
          <w:color w:val="000000"/>
          <w:sz w:val="26"/>
          <w:szCs w:val="26"/>
          <w:lang w:val="vi-VN"/>
        </w:rPr>
        <w:t>    </w:t>
      </w:r>
    </w:p>
    <w:p w:rsidR="00C25D16" w:rsidRPr="003F10F1" w:rsidRDefault="00C25D16" w:rsidP="00441C36">
      <w:pPr>
        <w:pStyle w:val="NormalWeb"/>
        <w:spacing w:before="120" w:beforeAutospacing="0" w:after="0" w:afterAutospacing="0" w:line="300" w:lineRule="auto"/>
        <w:jc w:val="both"/>
        <w:rPr>
          <w:color w:val="000000"/>
          <w:sz w:val="26"/>
          <w:szCs w:val="26"/>
          <w:lang w:val="vi-VN"/>
        </w:rPr>
      </w:pPr>
      <w:r w:rsidRPr="003F10F1">
        <w:rPr>
          <w:rStyle w:val="Strong"/>
          <w:color w:val="000000"/>
          <w:sz w:val="26"/>
          <w:szCs w:val="26"/>
          <w:lang w:val="vi-VN"/>
        </w:rPr>
        <w:t xml:space="preserve"> II. SỨ MẠNG, TẦM NHÌN VÀ CÁC GIÁ TRỊ</w:t>
      </w:r>
    </w:p>
    <w:p w:rsidR="00C25D16" w:rsidRPr="0071406D" w:rsidRDefault="00C25D16" w:rsidP="00441C36">
      <w:pPr>
        <w:pStyle w:val="NormalWeb"/>
        <w:spacing w:before="120" w:beforeAutospacing="0" w:after="0" w:afterAutospacing="0" w:line="300" w:lineRule="auto"/>
        <w:jc w:val="both"/>
        <w:rPr>
          <w:i/>
          <w:color w:val="000000"/>
          <w:sz w:val="28"/>
          <w:szCs w:val="28"/>
          <w:lang w:val="vi-VN"/>
        </w:rPr>
      </w:pPr>
      <w:r w:rsidRPr="003F10F1">
        <w:rPr>
          <w:rStyle w:val="Strong"/>
          <w:color w:val="000000"/>
          <w:sz w:val="28"/>
          <w:szCs w:val="28"/>
          <w:lang w:val="vi-VN"/>
        </w:rPr>
        <w:t>       1. Sứ mạng</w:t>
      </w:r>
      <w:r w:rsidRPr="003F10F1">
        <w:rPr>
          <w:rStyle w:val="apple-converted-space"/>
          <w:b/>
          <w:bCs/>
          <w:color w:val="000000"/>
          <w:sz w:val="28"/>
          <w:szCs w:val="28"/>
          <w:lang w:val="vi-VN"/>
        </w:rPr>
        <w:t> </w:t>
      </w:r>
      <w:r w:rsidRPr="003F10F1">
        <w:rPr>
          <w:color w:val="000000"/>
          <w:sz w:val="28"/>
          <w:szCs w:val="28"/>
          <w:lang w:val="vi-VN"/>
        </w:rPr>
        <w:t>:</w:t>
      </w:r>
      <w:r w:rsidRPr="003F10F1">
        <w:rPr>
          <w:rStyle w:val="apple-converted-space"/>
          <w:color w:val="000000"/>
          <w:sz w:val="28"/>
          <w:szCs w:val="28"/>
          <w:lang w:val="vi-VN"/>
        </w:rPr>
        <w:t> </w:t>
      </w:r>
      <w:r w:rsidRPr="0071406D">
        <w:rPr>
          <w:rStyle w:val="Emphasis"/>
          <w:bCs/>
          <w:i w:val="0"/>
          <w:color w:val="000000"/>
          <w:sz w:val="28"/>
          <w:szCs w:val="28"/>
          <w:lang w:val="vi-VN"/>
        </w:rPr>
        <w:t>Tạo môi trường tốt nhất cho các học sinh phát triển toàn diện để trở thành những chủ nhân tương lai của đất nước.</w:t>
      </w:r>
    </w:p>
    <w:p w:rsidR="00C25D16" w:rsidRPr="0071406D" w:rsidRDefault="00C25D16" w:rsidP="00441C36">
      <w:pPr>
        <w:pStyle w:val="NormalWeb"/>
        <w:spacing w:before="120" w:beforeAutospacing="0" w:after="0" w:afterAutospacing="0" w:line="300" w:lineRule="auto"/>
        <w:jc w:val="both"/>
        <w:rPr>
          <w:i/>
          <w:color w:val="000000"/>
          <w:sz w:val="28"/>
          <w:szCs w:val="28"/>
          <w:lang w:val="vi-VN"/>
        </w:rPr>
      </w:pPr>
      <w:r w:rsidRPr="003F10F1">
        <w:rPr>
          <w:rStyle w:val="Strong"/>
          <w:color w:val="000000"/>
          <w:sz w:val="28"/>
          <w:szCs w:val="28"/>
          <w:lang w:val="vi-VN"/>
        </w:rPr>
        <w:t>       2. Tầm nhìn:</w:t>
      </w:r>
      <w:r w:rsidRPr="003F10F1">
        <w:rPr>
          <w:rStyle w:val="apple-converted-space"/>
          <w:b/>
          <w:bCs/>
          <w:color w:val="000000"/>
          <w:sz w:val="28"/>
          <w:szCs w:val="28"/>
          <w:lang w:val="vi-VN"/>
        </w:rPr>
        <w:t> </w:t>
      </w:r>
      <w:r w:rsidR="00DB0844" w:rsidRPr="0071406D">
        <w:rPr>
          <w:rStyle w:val="Emphasis"/>
          <w:bCs/>
          <w:i w:val="0"/>
          <w:color w:val="000000"/>
          <w:sz w:val="28"/>
          <w:szCs w:val="28"/>
          <w:lang w:val="vi-VN"/>
        </w:rPr>
        <w:t>Đến hết năm 202</w:t>
      </w:r>
      <w:r w:rsidR="007813CF">
        <w:rPr>
          <w:rStyle w:val="Emphasis"/>
          <w:bCs/>
          <w:i w:val="0"/>
          <w:color w:val="000000"/>
          <w:sz w:val="28"/>
          <w:szCs w:val="28"/>
        </w:rPr>
        <w:t>5</w:t>
      </w:r>
      <w:r w:rsidRPr="0071406D">
        <w:rPr>
          <w:rStyle w:val="Emphasis"/>
          <w:bCs/>
          <w:i w:val="0"/>
          <w:color w:val="000000"/>
          <w:sz w:val="28"/>
          <w:szCs w:val="28"/>
          <w:lang w:val="vi-VN"/>
        </w:rPr>
        <w:t xml:space="preserve"> là một trong những trường chuẩn, có chất lượng cao được phụ huynh tin cậy và học sinh lựa chọn để học tập và rèn luyện. Nơi mà giáo viên và học si</w:t>
      </w:r>
      <w:r w:rsidR="00AA389B">
        <w:rPr>
          <w:rStyle w:val="Emphasis"/>
          <w:bCs/>
          <w:i w:val="0"/>
          <w:color w:val="000000"/>
          <w:sz w:val="28"/>
          <w:szCs w:val="28"/>
          <w:lang w:val="vi-VN"/>
        </w:rPr>
        <w:t>nh đều khát khao học tập và c</w:t>
      </w:r>
      <w:r w:rsidR="00AA389B">
        <w:rPr>
          <w:rStyle w:val="Emphasis"/>
          <w:bCs/>
          <w:i w:val="0"/>
          <w:color w:val="000000"/>
          <w:sz w:val="28"/>
          <w:szCs w:val="28"/>
        </w:rPr>
        <w:t>ống</w:t>
      </w:r>
      <w:r w:rsidRPr="0071406D">
        <w:rPr>
          <w:rStyle w:val="Emphasis"/>
          <w:bCs/>
          <w:i w:val="0"/>
          <w:color w:val="000000"/>
          <w:sz w:val="28"/>
          <w:szCs w:val="28"/>
          <w:lang w:val="vi-VN"/>
        </w:rPr>
        <w:t xml:space="preserve"> hiến để khẳng định mình.</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rStyle w:val="Strong"/>
          <w:color w:val="000000"/>
          <w:sz w:val="28"/>
          <w:szCs w:val="28"/>
          <w:lang w:val="vi-VN"/>
        </w:rPr>
        <w:t>      3.</w:t>
      </w:r>
      <w:r w:rsidRPr="003F10F1">
        <w:rPr>
          <w:rStyle w:val="apple-converted-space"/>
          <w:color w:val="000000"/>
          <w:sz w:val="28"/>
          <w:szCs w:val="28"/>
          <w:lang w:val="vi-VN"/>
        </w:rPr>
        <w:t> </w:t>
      </w:r>
      <w:r w:rsidRPr="003F10F1">
        <w:rPr>
          <w:rStyle w:val="Strong"/>
          <w:color w:val="000000"/>
          <w:sz w:val="28"/>
          <w:szCs w:val="28"/>
          <w:lang w:val="vi-VN"/>
        </w:rPr>
        <w:t>Hệ thống các giá trị cơ bản của nhà trường</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Tinh thần trách nhiệm                           </w:t>
      </w:r>
    </w:p>
    <w:p w:rsidR="00C25D16" w:rsidRPr="003F10F1" w:rsidRDefault="00C25D16" w:rsidP="00441C36">
      <w:pPr>
        <w:pStyle w:val="NormalWeb"/>
        <w:spacing w:before="120" w:beforeAutospacing="0" w:after="0" w:afterAutospacing="0" w:line="300" w:lineRule="auto"/>
        <w:jc w:val="both"/>
        <w:rPr>
          <w:color w:val="000000"/>
          <w:sz w:val="28"/>
          <w:szCs w:val="28"/>
          <w:lang w:val="vi-VN"/>
        </w:rPr>
      </w:pPr>
      <w:r w:rsidRPr="003F10F1">
        <w:rPr>
          <w:color w:val="000000"/>
          <w:sz w:val="28"/>
          <w:szCs w:val="28"/>
          <w:lang w:val="vi-VN"/>
        </w:rPr>
        <w:t>      - Tính đoàn kết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3F10F1">
        <w:rPr>
          <w:color w:val="000000"/>
          <w:sz w:val="28"/>
          <w:szCs w:val="28"/>
          <w:lang w:val="vi-VN"/>
        </w:rPr>
        <w:t xml:space="preserve">      </w:t>
      </w:r>
      <w:r w:rsidRPr="00223D32">
        <w:rPr>
          <w:color w:val="000000"/>
          <w:sz w:val="28"/>
          <w:szCs w:val="28"/>
        </w:rPr>
        <w:t>- Tính trung thực                                    </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Tính sáng tạo</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Lòng tự trọng                                       </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8F48F7">
        <w:rPr>
          <w:color w:val="000000"/>
          <w:sz w:val="26"/>
          <w:szCs w:val="26"/>
        </w:rPr>
        <w:t xml:space="preserve">      </w:t>
      </w:r>
      <w:r w:rsidRPr="00223D32">
        <w:rPr>
          <w:color w:val="000000"/>
          <w:sz w:val="28"/>
          <w:szCs w:val="28"/>
        </w:rPr>
        <w:t>- Khát vọng vươn lên.</w:t>
      </w:r>
    </w:p>
    <w:p w:rsidR="00C25D16" w:rsidRPr="008F48F7" w:rsidRDefault="00AE794E" w:rsidP="00441C36">
      <w:pPr>
        <w:pStyle w:val="NormalWeb"/>
        <w:spacing w:before="120" w:beforeAutospacing="0" w:after="0" w:afterAutospacing="0" w:line="300" w:lineRule="auto"/>
        <w:jc w:val="both"/>
        <w:rPr>
          <w:b/>
          <w:bCs/>
          <w:color w:val="000000"/>
          <w:sz w:val="26"/>
          <w:szCs w:val="26"/>
        </w:rPr>
      </w:pPr>
      <w:r w:rsidRPr="008F48F7">
        <w:rPr>
          <w:rStyle w:val="Strong"/>
          <w:color w:val="000000"/>
          <w:sz w:val="26"/>
          <w:szCs w:val="26"/>
        </w:rPr>
        <w:t> </w:t>
      </w:r>
      <w:r w:rsidR="00C25D16" w:rsidRPr="008F48F7">
        <w:rPr>
          <w:rStyle w:val="Strong"/>
          <w:color w:val="000000"/>
          <w:sz w:val="26"/>
          <w:szCs w:val="26"/>
        </w:rPr>
        <w:t>III. MỤC TIÊU CHIẾN LƯỢC: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Strong"/>
          <w:color w:val="000000"/>
          <w:sz w:val="28"/>
          <w:szCs w:val="28"/>
        </w:rPr>
        <w:t>      1.     Các mục tiêu tổng quát</w:t>
      </w:r>
      <w:r w:rsidRPr="00223D32">
        <w:rPr>
          <w:color w:val="000000"/>
          <w:sz w:val="28"/>
          <w:szCs w:val="28"/>
        </w:rPr>
        <w: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1.1- Mục tiêu ngắn hạn</w:t>
      </w:r>
      <w:r w:rsidRPr="00223D32">
        <w:rPr>
          <w:rStyle w:val="apple-converted-space"/>
          <w:b/>
          <w:bCs/>
          <w:i/>
          <w:iCs/>
          <w:color w:val="000000"/>
          <w:sz w:val="28"/>
          <w:szCs w:val="28"/>
        </w:rPr>
        <w:t> </w:t>
      </w:r>
      <w:r w:rsidRPr="00223D32">
        <w:rPr>
          <w:rStyle w:val="Emphasis"/>
          <w:color w:val="000000"/>
          <w:sz w:val="28"/>
          <w:szCs w:val="28"/>
        </w:rPr>
        <w:t>(Đạt tiêu chuẩn chất lượng giáo dục):</w:t>
      </w:r>
    </w:p>
    <w:p w:rsidR="00C25D16" w:rsidRPr="00223D32" w:rsidRDefault="000E10C4" w:rsidP="00441C36">
      <w:pPr>
        <w:pStyle w:val="NormalWeb"/>
        <w:spacing w:before="120" w:beforeAutospacing="0" w:after="0" w:afterAutospacing="0" w:line="300" w:lineRule="auto"/>
        <w:jc w:val="both"/>
        <w:rPr>
          <w:color w:val="000000"/>
          <w:sz w:val="28"/>
          <w:szCs w:val="28"/>
        </w:rPr>
      </w:pPr>
      <w:r>
        <w:rPr>
          <w:color w:val="000000"/>
          <w:sz w:val="28"/>
          <w:szCs w:val="28"/>
        </w:rPr>
        <w:t>     - Đến hết năm 20</w:t>
      </w:r>
      <w:r>
        <w:rPr>
          <w:color w:val="000000"/>
          <w:sz w:val="28"/>
          <w:szCs w:val="28"/>
          <w:lang w:val="vi-VN"/>
        </w:rPr>
        <w:t>2</w:t>
      </w:r>
      <w:r w:rsidR="006A1941">
        <w:rPr>
          <w:color w:val="000000"/>
          <w:sz w:val="28"/>
          <w:szCs w:val="28"/>
        </w:rPr>
        <w:t>5</w:t>
      </w:r>
      <w:r w:rsidR="00C25D16" w:rsidRPr="00223D32">
        <w:rPr>
          <w:color w:val="000000"/>
          <w:sz w:val="28"/>
          <w:szCs w:val="28"/>
        </w:rPr>
        <w:t xml:space="preserve"> được biết đến là một trường THCS năng động, có tầm nhìn và quyết tâm phát triển cao.</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2.1- Mục tiêu trung hạn</w:t>
      </w:r>
      <w:r w:rsidRPr="00223D32">
        <w:rPr>
          <w:rStyle w:val="apple-converted-space"/>
          <w:b/>
          <w:bCs/>
          <w:i/>
          <w:iCs/>
          <w:color w:val="000000"/>
          <w:sz w:val="28"/>
          <w:szCs w:val="28"/>
        </w:rPr>
        <w:t> </w:t>
      </w:r>
      <w:r w:rsidRPr="00223D32">
        <w:rPr>
          <w:rStyle w:val="Emphasis"/>
          <w:color w:val="000000"/>
          <w:sz w:val="28"/>
          <w:szCs w:val="28"/>
        </w:rPr>
        <w:t>(phát triển thương hiệu)</w:t>
      </w:r>
      <w:r w:rsidRPr="00223D32">
        <w:rPr>
          <w:color w:val="000000"/>
          <w:sz w:val="28"/>
          <w:szCs w:val="28"/>
        </w:rPr>
        <w: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3.1- Mục tiêu dài hạn</w:t>
      </w:r>
      <w:r w:rsidRPr="00223D32">
        <w:rPr>
          <w:rStyle w:val="apple-converted-space"/>
          <w:b/>
          <w:bCs/>
          <w:i/>
          <w:iCs/>
          <w:color w:val="000000"/>
          <w:sz w:val="28"/>
          <w:szCs w:val="28"/>
        </w:rPr>
        <w:t> </w:t>
      </w:r>
      <w:r w:rsidRPr="00223D32">
        <w:rPr>
          <w:rStyle w:val="Emphasis"/>
          <w:color w:val="000000"/>
          <w:sz w:val="28"/>
          <w:szCs w:val="28"/>
        </w:rPr>
        <w:t>(khẳng định thương hiệu):</w:t>
      </w:r>
    </w:p>
    <w:p w:rsidR="00C25D16" w:rsidRPr="00223D32" w:rsidRDefault="000E10C4" w:rsidP="00441C36">
      <w:pPr>
        <w:pStyle w:val="NormalWeb"/>
        <w:spacing w:before="120" w:beforeAutospacing="0" w:after="0" w:afterAutospacing="0" w:line="300" w:lineRule="auto"/>
        <w:jc w:val="both"/>
        <w:rPr>
          <w:color w:val="000000"/>
          <w:sz w:val="28"/>
          <w:szCs w:val="28"/>
        </w:rPr>
      </w:pPr>
      <w:r>
        <w:rPr>
          <w:color w:val="000000"/>
          <w:sz w:val="28"/>
          <w:szCs w:val="28"/>
        </w:rPr>
        <w:t>      - Đến năm 20</w:t>
      </w:r>
      <w:r>
        <w:rPr>
          <w:color w:val="000000"/>
          <w:sz w:val="28"/>
          <w:szCs w:val="28"/>
          <w:lang w:val="vi-VN"/>
        </w:rPr>
        <w:t>3</w:t>
      </w:r>
      <w:r w:rsidR="007813CF">
        <w:rPr>
          <w:color w:val="000000"/>
          <w:sz w:val="28"/>
          <w:szCs w:val="28"/>
        </w:rPr>
        <w:t>0</w:t>
      </w:r>
      <w:r w:rsidR="00C25D16" w:rsidRPr="00223D32">
        <w:rPr>
          <w:color w:val="000000"/>
          <w:sz w:val="28"/>
          <w:szCs w:val="28"/>
        </w:rPr>
        <w:t>, trường luôn được xếp hạng vào trong tốp đầu của huyện Cẩm giàng và của tỉnh Hải Dương.</w:t>
      </w:r>
    </w:p>
    <w:p w:rsidR="00C25D16" w:rsidRPr="00223D32" w:rsidRDefault="00331208" w:rsidP="00441C36">
      <w:pPr>
        <w:pStyle w:val="NormalWeb"/>
        <w:spacing w:before="120" w:beforeAutospacing="0" w:after="0" w:afterAutospacing="0" w:line="300" w:lineRule="auto"/>
        <w:jc w:val="both"/>
        <w:rPr>
          <w:color w:val="000000"/>
          <w:sz w:val="28"/>
          <w:szCs w:val="28"/>
        </w:rPr>
      </w:pPr>
      <w:r>
        <w:rPr>
          <w:rStyle w:val="Strong"/>
          <w:color w:val="000000"/>
          <w:sz w:val="28"/>
          <w:szCs w:val="28"/>
        </w:rPr>
        <w:t>      2. Các mục tiêu cụ thể</w:t>
      </w:r>
      <w:r w:rsidR="00C25D16" w:rsidRPr="00223D32">
        <w:rPr>
          <w:rStyle w:val="Strong"/>
          <w:color w:val="000000"/>
          <w:sz w:val="28"/>
          <w:szCs w:val="28"/>
        </w:rPr>
        <w:t>:</w:t>
      </w:r>
    </w:p>
    <w:p w:rsidR="008F48F7" w:rsidRPr="00223D32" w:rsidRDefault="00C25D16" w:rsidP="00441C36">
      <w:pPr>
        <w:pStyle w:val="NormalWeb"/>
        <w:spacing w:before="120" w:beforeAutospacing="0" w:after="0" w:afterAutospacing="0" w:line="300" w:lineRule="auto"/>
        <w:jc w:val="both"/>
        <w:rPr>
          <w:rStyle w:val="Emphasis"/>
          <w:b/>
          <w:bCs/>
          <w:color w:val="000000"/>
          <w:sz w:val="28"/>
          <w:szCs w:val="28"/>
        </w:rPr>
      </w:pPr>
      <w:r w:rsidRPr="00223D32">
        <w:rPr>
          <w:rStyle w:val="Emphasis"/>
          <w:b/>
          <w:bCs/>
          <w:color w:val="000000"/>
          <w:sz w:val="28"/>
          <w:szCs w:val="28"/>
        </w:rPr>
        <w:t>      2.1. Đội ngũ cán bộ, giáo viên</w:t>
      </w:r>
    </w:p>
    <w:p w:rsidR="008F48F7" w:rsidRPr="00223D32" w:rsidRDefault="00C25D16" w:rsidP="00441C36">
      <w:pPr>
        <w:pStyle w:val="NormalWeb"/>
        <w:spacing w:before="120" w:beforeAutospacing="0" w:after="0" w:afterAutospacing="0" w:line="300" w:lineRule="auto"/>
        <w:jc w:val="both"/>
        <w:rPr>
          <w:sz w:val="28"/>
          <w:szCs w:val="28"/>
          <w:bdr w:val="none" w:sz="0" w:space="0" w:color="auto" w:frame="1"/>
        </w:rPr>
      </w:pPr>
      <w:r w:rsidRPr="00223D32">
        <w:rPr>
          <w:color w:val="000000"/>
          <w:sz w:val="28"/>
          <w:szCs w:val="28"/>
        </w:rPr>
        <w:t>      </w:t>
      </w:r>
      <w:r w:rsidR="00DE3F4E" w:rsidRPr="00223D32">
        <w:rPr>
          <w:sz w:val="28"/>
          <w:szCs w:val="28"/>
          <w:bdr w:val="none" w:sz="0" w:space="0" w:color="auto" w:frame="1"/>
        </w:rPr>
        <w:t>- Xây dựng đội ngũ giáo viên đủ về số lượng, đảm bảo về cơ cấu bộ môn, đáp ứng yêu cầu đổi mới giáo dục.</w:t>
      </w:r>
    </w:p>
    <w:p w:rsidR="008F48F7" w:rsidRPr="00223D32" w:rsidRDefault="002A09B3" w:rsidP="00441C36">
      <w:pPr>
        <w:pStyle w:val="NormalWeb"/>
        <w:spacing w:before="120" w:beforeAutospacing="0" w:after="0" w:afterAutospacing="0" w:line="300" w:lineRule="auto"/>
        <w:jc w:val="both"/>
        <w:rPr>
          <w:sz w:val="28"/>
          <w:szCs w:val="28"/>
          <w:bdr w:val="none" w:sz="0" w:space="0" w:color="auto" w:frame="1"/>
        </w:rPr>
      </w:pPr>
      <w:r>
        <w:rPr>
          <w:sz w:val="28"/>
          <w:szCs w:val="28"/>
          <w:bdr w:val="none" w:sz="0" w:space="0" w:color="auto" w:frame="1"/>
        </w:rPr>
        <w:t xml:space="preserve">      </w:t>
      </w:r>
      <w:r w:rsidR="00DE3F4E" w:rsidRPr="00223D32">
        <w:rPr>
          <w:sz w:val="28"/>
          <w:szCs w:val="28"/>
          <w:bdr w:val="none" w:sz="0" w:space="0" w:color="auto" w:frame="1"/>
        </w:rPr>
        <w:t xml:space="preserve">- Nâng cao trình độ của cán bộ quản lý, giáo viên về chính trị, chuyên môn, </w:t>
      </w:r>
      <w:r w:rsidR="000E10C4">
        <w:rPr>
          <w:sz w:val="28"/>
          <w:szCs w:val="28"/>
          <w:bdr w:val="none" w:sz="0" w:space="0" w:color="auto" w:frame="1"/>
        </w:rPr>
        <w:t>nghiệp vụ, phấn đấu đến năm 202</w:t>
      </w:r>
      <w:r w:rsidR="00D02E30">
        <w:rPr>
          <w:sz w:val="28"/>
          <w:szCs w:val="28"/>
          <w:bdr w:val="none" w:sz="0" w:space="0" w:color="auto" w:frame="1"/>
        </w:rPr>
        <w:t>5</w:t>
      </w:r>
      <w:r w:rsidR="007B37A0">
        <w:rPr>
          <w:sz w:val="28"/>
          <w:szCs w:val="28"/>
          <w:bdr w:val="none" w:sz="0" w:space="0" w:color="auto" w:frame="1"/>
        </w:rPr>
        <w:t xml:space="preserve"> có </w:t>
      </w:r>
      <w:r w:rsidR="007B37A0">
        <w:rPr>
          <w:sz w:val="28"/>
          <w:szCs w:val="28"/>
          <w:bdr w:val="none" w:sz="0" w:space="0" w:color="auto" w:frame="1"/>
          <w:lang w:val="vi-VN"/>
        </w:rPr>
        <w:t>100</w:t>
      </w:r>
      <w:r w:rsidR="00DE3F4E" w:rsidRPr="00223D32">
        <w:rPr>
          <w:sz w:val="28"/>
          <w:szCs w:val="28"/>
          <w:bdr w:val="none" w:sz="0" w:space="0" w:color="auto" w:frame="1"/>
        </w:rPr>
        <w:t xml:space="preserve">% </w:t>
      </w:r>
      <w:r w:rsidR="00AD4FD7">
        <w:rPr>
          <w:sz w:val="28"/>
          <w:szCs w:val="28"/>
          <w:bdr w:val="none" w:sz="0" w:space="0" w:color="auto" w:frame="1"/>
        </w:rPr>
        <w:t xml:space="preserve">CBQL, </w:t>
      </w:r>
      <w:r w:rsidR="00DE3F4E" w:rsidRPr="00223D32">
        <w:rPr>
          <w:sz w:val="28"/>
          <w:szCs w:val="28"/>
          <w:bdr w:val="none" w:sz="0" w:space="0" w:color="auto" w:frame="1"/>
        </w:rPr>
        <w:t>giáo viên, nhân viên có trình độ</w:t>
      </w:r>
      <w:r w:rsidR="008B217C">
        <w:rPr>
          <w:sz w:val="28"/>
          <w:szCs w:val="28"/>
          <w:bdr w:val="none" w:sz="0" w:space="0" w:color="auto" w:frame="1"/>
        </w:rPr>
        <w:t xml:space="preserve"> đạt chuẩn và</w:t>
      </w:r>
      <w:r w:rsidR="00DE3F4E" w:rsidRPr="00223D32">
        <w:rPr>
          <w:sz w:val="28"/>
          <w:szCs w:val="28"/>
          <w:bdr w:val="none" w:sz="0" w:space="0" w:color="auto" w:frame="1"/>
        </w:rPr>
        <w:t xml:space="preserve"> trên chuẩn.</w:t>
      </w:r>
    </w:p>
    <w:p w:rsidR="008F48F7" w:rsidRPr="00223D32" w:rsidRDefault="002A09B3" w:rsidP="00441C36">
      <w:pPr>
        <w:pStyle w:val="NormalWeb"/>
        <w:spacing w:before="120" w:beforeAutospacing="0" w:after="0" w:afterAutospacing="0" w:line="300" w:lineRule="auto"/>
        <w:jc w:val="both"/>
        <w:rPr>
          <w:sz w:val="28"/>
          <w:szCs w:val="28"/>
          <w:bdr w:val="none" w:sz="0" w:space="0" w:color="auto" w:frame="1"/>
        </w:rPr>
      </w:pPr>
      <w:r>
        <w:rPr>
          <w:sz w:val="28"/>
          <w:szCs w:val="28"/>
          <w:bdr w:val="none" w:sz="0" w:space="0" w:color="auto" w:frame="1"/>
        </w:rPr>
        <w:t xml:space="preserve">     </w:t>
      </w:r>
      <w:r w:rsidR="00DE3F4E" w:rsidRPr="00223D32">
        <w:rPr>
          <w:sz w:val="28"/>
          <w:szCs w:val="28"/>
          <w:bdr w:val="none" w:sz="0" w:space="0" w:color="auto" w:frame="1"/>
        </w:rPr>
        <w:t>- Năng lực chuyên môn của cán bộ quản lý, giáo viên và nhân viên được đánh giá khá, giỏi 90% trở lên.</w:t>
      </w:r>
    </w:p>
    <w:p w:rsidR="00FB1D17" w:rsidRDefault="002A09B3" w:rsidP="00441C36">
      <w:pPr>
        <w:pStyle w:val="NormalWeb"/>
        <w:spacing w:before="120" w:beforeAutospacing="0" w:after="0" w:afterAutospacing="0" w:line="300" w:lineRule="auto"/>
        <w:jc w:val="both"/>
        <w:rPr>
          <w:sz w:val="28"/>
          <w:szCs w:val="28"/>
          <w:bdr w:val="none" w:sz="0" w:space="0" w:color="auto" w:frame="1"/>
        </w:rPr>
      </w:pPr>
      <w:r>
        <w:rPr>
          <w:sz w:val="28"/>
          <w:szCs w:val="28"/>
          <w:bdr w:val="none" w:sz="0" w:space="0" w:color="auto" w:frame="1"/>
        </w:rPr>
        <w:t xml:space="preserve">     </w:t>
      </w:r>
      <w:r w:rsidR="00DE3F4E" w:rsidRPr="00223D32">
        <w:rPr>
          <w:sz w:val="28"/>
          <w:szCs w:val="28"/>
          <w:bdr w:val="none" w:sz="0" w:space="0" w:color="auto" w:frame="1"/>
        </w:rPr>
        <w:t>- 90% GV đạt chuẩn nghề nghiệp ở mức độ xuất sắc và khá. Trong đó xuất sắc đạt 40% trở lên.</w:t>
      </w:r>
    </w:p>
    <w:p w:rsidR="008F48F7" w:rsidRPr="00223D32" w:rsidRDefault="00FB1D17" w:rsidP="00441C36">
      <w:pPr>
        <w:pStyle w:val="NormalWeb"/>
        <w:spacing w:before="120" w:beforeAutospacing="0" w:after="0" w:afterAutospacing="0" w:line="300" w:lineRule="auto"/>
        <w:jc w:val="both"/>
        <w:rPr>
          <w:rStyle w:val="Emphasis"/>
          <w:b/>
          <w:i w:val="0"/>
          <w:iCs w:val="0"/>
          <w:sz w:val="28"/>
          <w:szCs w:val="28"/>
          <w:bdr w:val="none" w:sz="0" w:space="0" w:color="auto" w:frame="1"/>
        </w:rPr>
      </w:pPr>
      <w:r>
        <w:rPr>
          <w:sz w:val="28"/>
          <w:szCs w:val="28"/>
          <w:bdr w:val="none" w:sz="0" w:space="0" w:color="auto" w:frame="1"/>
        </w:rPr>
        <w:t xml:space="preserve">    </w:t>
      </w:r>
      <w:r w:rsidR="00DE3F4E" w:rsidRPr="00223D32">
        <w:rPr>
          <w:sz w:val="28"/>
          <w:szCs w:val="28"/>
          <w:bdr w:val="none" w:sz="0" w:space="0" w:color="auto" w:frame="1"/>
        </w:rPr>
        <w:t>- 90% CB</w:t>
      </w:r>
      <w:r>
        <w:rPr>
          <w:sz w:val="28"/>
          <w:szCs w:val="28"/>
          <w:bdr w:val="none" w:sz="0" w:space="0" w:color="auto" w:frame="1"/>
        </w:rPr>
        <w:t xml:space="preserve">, </w:t>
      </w:r>
      <w:r w:rsidR="00DE3F4E" w:rsidRPr="00223D32">
        <w:rPr>
          <w:sz w:val="28"/>
          <w:szCs w:val="28"/>
          <w:bdr w:val="none" w:sz="0" w:space="0" w:color="auto" w:frame="1"/>
        </w:rPr>
        <w:t>GV, NV sử dụng thành thạo máy tính và sử dụng có hiệu quả các phần mềm ứng dụng trong giảng dạy và trong quản lý</w:t>
      </w:r>
      <w:r>
        <w:rPr>
          <w:sz w:val="28"/>
          <w:szCs w:val="28"/>
          <w:bdr w:val="none" w:sz="0" w:space="0" w:color="auto" w:frame="1"/>
        </w:rPr>
        <w:t>,</w:t>
      </w:r>
      <w:r w:rsidR="00DE3F4E" w:rsidRPr="00223D32">
        <w:rPr>
          <w:sz w:val="28"/>
          <w:szCs w:val="28"/>
          <w:bdr w:val="none" w:sz="0" w:space="0" w:color="auto" w:frame="1"/>
        </w:rPr>
        <w:t xml:space="preserve"> 100% GV thiết kế và sử dụng có hiệu quả giáo án trình chiếu.</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2.2. Học sinh :</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Quy mô :</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w:t>
      </w:r>
      <w:r w:rsidR="007B3D07">
        <w:rPr>
          <w:color w:val="000000"/>
          <w:sz w:val="28"/>
          <w:szCs w:val="28"/>
        </w:rPr>
        <w:t>     + Từ nay đến 202</w:t>
      </w:r>
      <w:r w:rsidR="006A1941">
        <w:rPr>
          <w:color w:val="000000"/>
          <w:sz w:val="28"/>
          <w:szCs w:val="28"/>
        </w:rPr>
        <w:t>5</w:t>
      </w:r>
      <w:r w:rsidR="007813CF">
        <w:rPr>
          <w:color w:val="000000"/>
          <w:sz w:val="28"/>
          <w:szCs w:val="28"/>
        </w:rPr>
        <w:t>- 202</w:t>
      </w:r>
      <w:r w:rsidR="006A1941">
        <w:rPr>
          <w:color w:val="000000"/>
          <w:sz w:val="28"/>
          <w:szCs w:val="28"/>
        </w:rPr>
        <w:t>6</w:t>
      </w:r>
      <w:r w:rsidR="00FB1D17">
        <w:rPr>
          <w:color w:val="000000"/>
          <w:sz w:val="28"/>
          <w:szCs w:val="28"/>
        </w:rPr>
        <w:t xml:space="preserve"> duy trì 1</w:t>
      </w:r>
      <w:r w:rsidR="006A1941">
        <w:rPr>
          <w:color w:val="000000"/>
          <w:sz w:val="28"/>
          <w:szCs w:val="28"/>
        </w:rPr>
        <w:t>3</w:t>
      </w:r>
      <w:r w:rsidR="00FB1D17">
        <w:rPr>
          <w:color w:val="000000"/>
          <w:sz w:val="28"/>
          <w:szCs w:val="28"/>
        </w:rPr>
        <w:t xml:space="preserve"> lớp với </w:t>
      </w:r>
      <w:r w:rsidR="007813CF">
        <w:rPr>
          <w:color w:val="000000"/>
          <w:sz w:val="28"/>
          <w:szCs w:val="28"/>
        </w:rPr>
        <w:t>5</w:t>
      </w:r>
      <w:r w:rsidR="00D02E30">
        <w:rPr>
          <w:color w:val="000000"/>
          <w:sz w:val="28"/>
          <w:szCs w:val="28"/>
        </w:rPr>
        <w:t>02</w:t>
      </w:r>
      <w:r w:rsidR="007813CF">
        <w:rPr>
          <w:color w:val="000000"/>
          <w:sz w:val="28"/>
          <w:szCs w:val="28"/>
        </w:rPr>
        <w:t>- 530</w:t>
      </w:r>
      <w:r w:rsidR="00BF4514" w:rsidRPr="00223D32">
        <w:rPr>
          <w:color w:val="000000"/>
          <w:sz w:val="28"/>
          <w:szCs w:val="28"/>
        </w:rPr>
        <w:t xml:space="preserve"> học sinh, bình quân </w:t>
      </w:r>
      <w:r w:rsidR="007813CF">
        <w:rPr>
          <w:color w:val="000000"/>
          <w:sz w:val="28"/>
          <w:szCs w:val="28"/>
        </w:rPr>
        <w:t>39- 40</w:t>
      </w:r>
      <w:r w:rsidRPr="00223D32">
        <w:rPr>
          <w:color w:val="000000"/>
          <w:sz w:val="28"/>
          <w:szCs w:val="28"/>
        </w:rPr>
        <w:t xml:space="preserve"> HS/lớp.</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w:t>
      </w:r>
      <w:r w:rsidR="00C5270D" w:rsidRPr="00223D32">
        <w:rPr>
          <w:color w:val="000000"/>
          <w:sz w:val="28"/>
          <w:szCs w:val="28"/>
        </w:rPr>
        <w:t>     + Từ 202</w:t>
      </w:r>
      <w:r w:rsidR="006A1941">
        <w:rPr>
          <w:color w:val="000000"/>
          <w:sz w:val="28"/>
          <w:szCs w:val="28"/>
        </w:rPr>
        <w:t>5</w:t>
      </w:r>
      <w:r w:rsidR="00C5270D" w:rsidRPr="00223D32">
        <w:rPr>
          <w:color w:val="000000"/>
          <w:sz w:val="28"/>
          <w:szCs w:val="28"/>
        </w:rPr>
        <w:t xml:space="preserve"> - 20</w:t>
      </w:r>
      <w:r w:rsidR="006A1941">
        <w:rPr>
          <w:color w:val="000000"/>
          <w:sz w:val="28"/>
          <w:szCs w:val="28"/>
        </w:rPr>
        <w:t>30</w:t>
      </w:r>
      <w:r w:rsidR="00BF4514" w:rsidRPr="00223D32">
        <w:rPr>
          <w:color w:val="000000"/>
          <w:sz w:val="28"/>
          <w:szCs w:val="28"/>
        </w:rPr>
        <w:t xml:space="preserve"> duy trì 1</w:t>
      </w:r>
      <w:r w:rsidR="007813CF">
        <w:rPr>
          <w:color w:val="000000"/>
          <w:sz w:val="28"/>
          <w:szCs w:val="28"/>
        </w:rPr>
        <w:t>4</w:t>
      </w:r>
      <w:r w:rsidR="00BF4514" w:rsidRPr="00223D32">
        <w:rPr>
          <w:color w:val="000000"/>
          <w:sz w:val="28"/>
          <w:szCs w:val="28"/>
        </w:rPr>
        <w:t>-1</w:t>
      </w:r>
      <w:r w:rsidR="007813CF">
        <w:rPr>
          <w:color w:val="000000"/>
          <w:sz w:val="28"/>
          <w:szCs w:val="28"/>
        </w:rPr>
        <w:t>6</w:t>
      </w:r>
      <w:r w:rsidR="00BF4514" w:rsidRPr="00223D32">
        <w:rPr>
          <w:color w:val="000000"/>
          <w:sz w:val="28"/>
          <w:szCs w:val="28"/>
        </w:rPr>
        <w:t xml:space="preserve"> lớp với </w:t>
      </w:r>
      <w:r w:rsidR="007813CF">
        <w:rPr>
          <w:color w:val="000000"/>
          <w:sz w:val="28"/>
          <w:szCs w:val="28"/>
        </w:rPr>
        <w:t>620</w:t>
      </w:r>
      <w:r w:rsidR="00790403" w:rsidRPr="00223D32">
        <w:rPr>
          <w:color w:val="000000"/>
          <w:sz w:val="28"/>
          <w:szCs w:val="28"/>
        </w:rPr>
        <w:t xml:space="preserve"> </w:t>
      </w:r>
      <w:r w:rsidR="00A4380B" w:rsidRPr="00223D32">
        <w:rPr>
          <w:color w:val="000000"/>
          <w:sz w:val="28"/>
          <w:szCs w:val="28"/>
        </w:rPr>
        <w:t xml:space="preserve">- </w:t>
      </w:r>
      <w:r w:rsidR="007813CF">
        <w:rPr>
          <w:color w:val="000000"/>
          <w:sz w:val="28"/>
          <w:szCs w:val="28"/>
        </w:rPr>
        <w:t>680</w:t>
      </w:r>
      <w:r w:rsidR="00A4380B" w:rsidRPr="00223D32">
        <w:rPr>
          <w:color w:val="000000"/>
          <w:sz w:val="28"/>
          <w:szCs w:val="28"/>
        </w:rPr>
        <w:t xml:space="preserve"> học sinh, bình quân </w:t>
      </w:r>
      <w:r w:rsidR="007813CF">
        <w:rPr>
          <w:color w:val="000000"/>
          <w:sz w:val="28"/>
          <w:szCs w:val="28"/>
        </w:rPr>
        <w:t>37</w:t>
      </w:r>
      <w:r w:rsidR="00A4380B" w:rsidRPr="00223D32">
        <w:rPr>
          <w:color w:val="000000"/>
          <w:sz w:val="28"/>
          <w:szCs w:val="28"/>
        </w:rPr>
        <w:t>-4</w:t>
      </w:r>
      <w:r w:rsidR="007813CF">
        <w:rPr>
          <w:color w:val="000000"/>
          <w:sz w:val="28"/>
          <w:szCs w:val="28"/>
        </w:rPr>
        <w:t xml:space="preserve">0 </w:t>
      </w:r>
      <w:r w:rsidRPr="00223D32">
        <w:rPr>
          <w:color w:val="000000"/>
          <w:sz w:val="28"/>
          <w:szCs w:val="28"/>
        </w:rPr>
        <w:t>HS/lớp.</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Chất lượng học tập :</w:t>
      </w:r>
    </w:p>
    <w:p w:rsidR="00C25D16" w:rsidRPr="00223D32" w:rsidRDefault="001F51DE" w:rsidP="00441C36">
      <w:pPr>
        <w:pStyle w:val="NormalWeb"/>
        <w:spacing w:before="120" w:beforeAutospacing="0" w:after="0" w:afterAutospacing="0" w:line="300" w:lineRule="auto"/>
        <w:jc w:val="both"/>
        <w:rPr>
          <w:color w:val="000000" w:themeColor="text1"/>
          <w:sz w:val="28"/>
          <w:szCs w:val="28"/>
        </w:rPr>
      </w:pPr>
      <w:r>
        <w:rPr>
          <w:color w:val="000000" w:themeColor="text1"/>
          <w:sz w:val="28"/>
          <w:szCs w:val="28"/>
        </w:rPr>
        <w:t>       + Từ năm học 20</w:t>
      </w:r>
      <w:r>
        <w:rPr>
          <w:color w:val="000000" w:themeColor="text1"/>
          <w:sz w:val="28"/>
          <w:szCs w:val="28"/>
          <w:lang w:val="vi-VN"/>
        </w:rPr>
        <w:t>2</w:t>
      </w:r>
      <w:r w:rsidR="00CC4893">
        <w:rPr>
          <w:color w:val="000000" w:themeColor="text1"/>
          <w:sz w:val="28"/>
          <w:szCs w:val="28"/>
        </w:rPr>
        <w:t>5</w:t>
      </w:r>
      <w:r>
        <w:rPr>
          <w:color w:val="000000" w:themeColor="text1"/>
          <w:sz w:val="28"/>
          <w:szCs w:val="28"/>
        </w:rPr>
        <w:softHyphen/>
        <w:t>- 20</w:t>
      </w:r>
      <w:r w:rsidR="00CC4893">
        <w:rPr>
          <w:color w:val="000000" w:themeColor="text1"/>
          <w:sz w:val="28"/>
          <w:szCs w:val="28"/>
        </w:rPr>
        <w:t>30</w:t>
      </w:r>
      <w:r w:rsidR="00DB0844">
        <w:rPr>
          <w:color w:val="000000" w:themeColor="text1"/>
          <w:sz w:val="28"/>
          <w:szCs w:val="28"/>
        </w:rPr>
        <w:t xml:space="preserve"> phấn đấu học lực </w:t>
      </w:r>
      <w:r w:rsidR="005C1E25">
        <w:rPr>
          <w:color w:val="000000" w:themeColor="text1"/>
          <w:sz w:val="28"/>
          <w:szCs w:val="28"/>
        </w:rPr>
        <w:t xml:space="preserve">Tốt </w:t>
      </w:r>
      <w:r w:rsidR="00DB0844">
        <w:rPr>
          <w:color w:val="000000" w:themeColor="text1"/>
          <w:sz w:val="28"/>
          <w:szCs w:val="28"/>
        </w:rPr>
        <w:t xml:space="preserve"> </w:t>
      </w:r>
      <w:r w:rsidR="00DB0844">
        <w:rPr>
          <w:color w:val="000000" w:themeColor="text1"/>
          <w:sz w:val="28"/>
          <w:szCs w:val="28"/>
          <w:lang w:val="vi-VN"/>
        </w:rPr>
        <w:t>20</w:t>
      </w:r>
      <w:r w:rsidR="00DB0844">
        <w:rPr>
          <w:color w:val="000000" w:themeColor="text1"/>
          <w:sz w:val="28"/>
          <w:szCs w:val="28"/>
        </w:rPr>
        <w:t>-2</w:t>
      </w:r>
      <w:r w:rsidR="00DB0844">
        <w:rPr>
          <w:color w:val="000000" w:themeColor="text1"/>
          <w:sz w:val="28"/>
          <w:szCs w:val="28"/>
          <w:lang w:val="vi-VN"/>
        </w:rPr>
        <w:t>5</w:t>
      </w:r>
      <w:r w:rsidR="00DB0844">
        <w:rPr>
          <w:color w:val="000000" w:themeColor="text1"/>
          <w:sz w:val="28"/>
          <w:szCs w:val="28"/>
        </w:rPr>
        <w:t xml:space="preserve">%, học lực khá </w:t>
      </w:r>
      <w:r w:rsidR="006733FF">
        <w:rPr>
          <w:color w:val="000000" w:themeColor="text1"/>
          <w:sz w:val="28"/>
          <w:szCs w:val="28"/>
        </w:rPr>
        <w:t xml:space="preserve">40 – </w:t>
      </w:r>
      <w:r w:rsidR="007813CF">
        <w:rPr>
          <w:color w:val="000000" w:themeColor="text1"/>
          <w:sz w:val="28"/>
          <w:szCs w:val="28"/>
        </w:rPr>
        <w:t>50</w:t>
      </w:r>
      <w:r w:rsidR="006733FF">
        <w:rPr>
          <w:color w:val="000000" w:themeColor="text1"/>
          <w:sz w:val="28"/>
          <w:szCs w:val="28"/>
        </w:rPr>
        <w:t>%</w:t>
      </w:r>
      <w:r w:rsidR="00DB0844">
        <w:rPr>
          <w:color w:val="000000" w:themeColor="text1"/>
          <w:sz w:val="28"/>
          <w:szCs w:val="28"/>
          <w:lang w:val="vi-VN"/>
        </w:rPr>
        <w:t xml:space="preserve">, </w:t>
      </w:r>
      <w:r w:rsidR="00C25D16" w:rsidRPr="00223D32">
        <w:rPr>
          <w:color w:val="000000" w:themeColor="text1"/>
          <w:sz w:val="28"/>
          <w:szCs w:val="28"/>
        </w:rPr>
        <w:t xml:space="preserve">học lực </w:t>
      </w:r>
      <w:r w:rsidR="005C1E25">
        <w:rPr>
          <w:color w:val="000000" w:themeColor="text1"/>
          <w:sz w:val="28"/>
          <w:szCs w:val="28"/>
        </w:rPr>
        <w:t>Chưa Đạt</w:t>
      </w:r>
      <w:r w:rsidR="00C25D16" w:rsidRPr="00223D32">
        <w:rPr>
          <w:color w:val="000000" w:themeColor="text1"/>
          <w:sz w:val="28"/>
          <w:szCs w:val="28"/>
        </w:rPr>
        <w:t xml:space="preserve"> dưới 2%.</w:t>
      </w:r>
    </w:p>
    <w:p w:rsidR="00C25D16" w:rsidRPr="00223D32" w:rsidRDefault="00C25D16" w:rsidP="00441C36">
      <w:pPr>
        <w:pStyle w:val="NormalWeb"/>
        <w:spacing w:before="120" w:beforeAutospacing="0" w:after="0" w:afterAutospacing="0" w:line="300" w:lineRule="auto"/>
        <w:jc w:val="both"/>
        <w:rPr>
          <w:color w:val="000000" w:themeColor="text1"/>
          <w:sz w:val="28"/>
          <w:szCs w:val="28"/>
        </w:rPr>
      </w:pPr>
      <w:r w:rsidRPr="00223D32">
        <w:rPr>
          <w:color w:val="000000" w:themeColor="text1"/>
          <w:sz w:val="28"/>
          <w:szCs w:val="28"/>
        </w:rPr>
        <w:t>        Thi học sinh giỏi cấp huyện phấ</w:t>
      </w:r>
      <w:r w:rsidR="00790403" w:rsidRPr="00223D32">
        <w:rPr>
          <w:color w:val="000000" w:themeColor="text1"/>
          <w:sz w:val="28"/>
          <w:szCs w:val="28"/>
        </w:rPr>
        <w:t xml:space="preserve">n đấu đạt </w:t>
      </w:r>
      <w:r w:rsidR="00A36FD2">
        <w:rPr>
          <w:color w:val="000000" w:themeColor="text1"/>
          <w:sz w:val="28"/>
          <w:szCs w:val="28"/>
        </w:rPr>
        <w:t>20 - 30</w:t>
      </w:r>
      <w:r w:rsidR="00790403" w:rsidRPr="00223D32">
        <w:rPr>
          <w:color w:val="000000" w:themeColor="text1"/>
          <w:sz w:val="28"/>
          <w:szCs w:val="28"/>
        </w:rPr>
        <w:t xml:space="preserve"> giải, cấp tỉnh 3</w:t>
      </w:r>
      <w:r w:rsidRPr="00223D32">
        <w:rPr>
          <w:color w:val="000000" w:themeColor="text1"/>
          <w:sz w:val="28"/>
          <w:szCs w:val="28"/>
        </w:rPr>
        <w:t xml:space="preserve"> giải trở lên</w:t>
      </w:r>
    </w:p>
    <w:p w:rsidR="00C25D16" w:rsidRPr="00223D32" w:rsidRDefault="001F51DE" w:rsidP="00441C36">
      <w:pPr>
        <w:pStyle w:val="NormalWeb"/>
        <w:spacing w:before="120" w:beforeAutospacing="0" w:after="0" w:afterAutospacing="0" w:line="300" w:lineRule="auto"/>
        <w:jc w:val="both"/>
        <w:rPr>
          <w:color w:val="000000" w:themeColor="text1"/>
          <w:sz w:val="28"/>
          <w:szCs w:val="28"/>
        </w:rPr>
      </w:pPr>
      <w:r>
        <w:rPr>
          <w:color w:val="000000" w:themeColor="text1"/>
          <w:sz w:val="28"/>
          <w:szCs w:val="28"/>
        </w:rPr>
        <w:t>        + Đến năm 20</w:t>
      </w:r>
      <w:r w:rsidR="00CC4893">
        <w:rPr>
          <w:color w:val="000000" w:themeColor="text1"/>
          <w:sz w:val="28"/>
          <w:szCs w:val="28"/>
        </w:rPr>
        <w:t>30</w:t>
      </w:r>
      <w:r w:rsidR="00C25D16" w:rsidRPr="00223D32">
        <w:rPr>
          <w:color w:val="000000" w:themeColor="text1"/>
          <w:sz w:val="28"/>
          <w:szCs w:val="28"/>
        </w:rPr>
        <w:t xml:space="preserve"> phấn đấu học lực </w:t>
      </w:r>
      <w:r w:rsidR="005C1E25">
        <w:rPr>
          <w:color w:val="000000" w:themeColor="text1"/>
          <w:sz w:val="28"/>
          <w:szCs w:val="28"/>
        </w:rPr>
        <w:t>Tốt ,khá</w:t>
      </w:r>
      <w:r w:rsidR="00C25D16" w:rsidRPr="00223D32">
        <w:rPr>
          <w:color w:val="000000" w:themeColor="text1"/>
          <w:sz w:val="28"/>
          <w:szCs w:val="28"/>
        </w:rPr>
        <w:t xml:space="preserve"> trên 70%, học lực </w:t>
      </w:r>
      <w:r w:rsidR="005C1E25">
        <w:rPr>
          <w:color w:val="000000" w:themeColor="text1"/>
          <w:sz w:val="28"/>
          <w:szCs w:val="28"/>
        </w:rPr>
        <w:t>Ch</w:t>
      </w:r>
      <w:r w:rsidR="00B47C80">
        <w:rPr>
          <w:color w:val="000000" w:themeColor="text1"/>
          <w:sz w:val="28"/>
          <w:szCs w:val="28"/>
        </w:rPr>
        <w:t>ư</w:t>
      </w:r>
      <w:r w:rsidR="005C1E25">
        <w:rPr>
          <w:color w:val="000000" w:themeColor="text1"/>
          <w:sz w:val="28"/>
          <w:szCs w:val="28"/>
        </w:rPr>
        <w:t>a Đạt</w:t>
      </w:r>
      <w:r w:rsidR="00C25D16" w:rsidRPr="00223D32">
        <w:rPr>
          <w:color w:val="000000" w:themeColor="text1"/>
          <w:sz w:val="28"/>
          <w:szCs w:val="28"/>
        </w:rPr>
        <w:t xml:space="preserve"> dưới 1%</w:t>
      </w:r>
    </w:p>
    <w:p w:rsidR="00C25D16" w:rsidRPr="00223D32" w:rsidRDefault="00C25D16" w:rsidP="00441C36">
      <w:pPr>
        <w:pStyle w:val="NormalWeb"/>
        <w:spacing w:before="120" w:beforeAutospacing="0" w:after="0" w:afterAutospacing="0" w:line="300" w:lineRule="auto"/>
        <w:jc w:val="both"/>
        <w:rPr>
          <w:color w:val="000000" w:themeColor="text1"/>
          <w:sz w:val="28"/>
          <w:szCs w:val="28"/>
        </w:rPr>
      </w:pPr>
      <w:r w:rsidRPr="00223D32">
        <w:rPr>
          <w:color w:val="000000" w:themeColor="text1"/>
          <w:sz w:val="28"/>
          <w:szCs w:val="28"/>
        </w:rPr>
        <w:t>        - Chất lượng đạo đức kỹ năng sống:</w:t>
      </w:r>
    </w:p>
    <w:p w:rsidR="00C25D16" w:rsidRPr="00223D32" w:rsidRDefault="00C25D16" w:rsidP="00441C36">
      <w:pPr>
        <w:pStyle w:val="NormalWeb"/>
        <w:spacing w:before="120" w:beforeAutospacing="0" w:after="0" w:afterAutospacing="0" w:line="300" w:lineRule="auto"/>
        <w:jc w:val="both"/>
        <w:rPr>
          <w:color w:val="000000" w:themeColor="text1"/>
          <w:sz w:val="28"/>
          <w:szCs w:val="28"/>
        </w:rPr>
      </w:pPr>
      <w:r w:rsidRPr="00223D32">
        <w:rPr>
          <w:color w:val="000000" w:themeColor="text1"/>
          <w:sz w:val="28"/>
          <w:szCs w:val="28"/>
        </w:rPr>
        <w:t xml:space="preserve">       + Chất lượng đạo đức khá, tốt đạt 95% trở lên, </w:t>
      </w:r>
      <w:r w:rsidR="005C1E25">
        <w:rPr>
          <w:color w:val="000000" w:themeColor="text1"/>
          <w:sz w:val="28"/>
          <w:szCs w:val="28"/>
        </w:rPr>
        <w:t xml:space="preserve">Đạt </w:t>
      </w:r>
      <w:r w:rsidRPr="00223D32">
        <w:rPr>
          <w:color w:val="000000" w:themeColor="text1"/>
          <w:sz w:val="28"/>
          <w:szCs w:val="28"/>
        </w:rPr>
        <w:t xml:space="preserve"> dưới 5%</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Học sinh được trang bị các kỹ năng sống cơ bản: kỹ năng làm việc theo nhóm, kỹ năng thực hành, kỹ năng giao tiếp, kỹ năng phòng chống tai nạn….</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2.3. Cơ sở vật chất</w:t>
      </w:r>
    </w:p>
    <w:p w:rsidR="00CC1333"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Xây dựng đủ Phòng học, phòng học bộ môn, phòng làm việc, phòng phục vụ giảng dạy, riêng các phòng học bộ môn phấn đấu xây dựng theo tiêu chuẩn của</w:t>
      </w:r>
      <w:r w:rsidR="00CC1333">
        <w:rPr>
          <w:color w:val="000000"/>
          <w:sz w:val="28"/>
          <w:szCs w:val="28"/>
        </w:rPr>
        <w:t xml:space="preserve"> Thông tư 13/2020/TT-BGD ĐT, ngày 25 tháng 5 năm 2020.</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Trang thiết bị nội thất của phòng học bộ môn là loại chuyên dùng đáp ứng được yêu cầu đặc thù của bộ môn.</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Có nhà đa năng tối thiểu đạt 480m</w:t>
      </w:r>
      <w:r w:rsidRPr="00223D32">
        <w:rPr>
          <w:color w:val="000000"/>
          <w:sz w:val="28"/>
          <w:szCs w:val="28"/>
          <w:vertAlign w:val="superscript"/>
        </w:rPr>
        <w:t>2</w:t>
      </w:r>
      <w:r w:rsidRPr="00223D32">
        <w:rPr>
          <w:rStyle w:val="apple-converted-space"/>
          <w:color w:val="000000"/>
          <w:sz w:val="28"/>
          <w:szCs w:val="28"/>
        </w:rPr>
        <w:t> </w:t>
      </w:r>
      <w:r w:rsidRPr="00223D32">
        <w:rPr>
          <w:color w:val="000000"/>
          <w:sz w:val="28"/>
          <w:szCs w:val="28"/>
        </w:rPr>
        <w:t>được trang bị theo hướng hiện đại,</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Xây dựng môi trường sư phạm " xanh- sạch- đẹp".</w:t>
      </w:r>
    </w:p>
    <w:p w:rsidR="00C25D16" w:rsidRPr="00223D32" w:rsidRDefault="007174B1" w:rsidP="00441C36">
      <w:pPr>
        <w:pStyle w:val="NormalWeb"/>
        <w:spacing w:before="120" w:beforeAutospacing="0" w:after="0" w:afterAutospacing="0" w:line="300" w:lineRule="auto"/>
        <w:jc w:val="both"/>
        <w:rPr>
          <w:color w:val="000000"/>
          <w:sz w:val="28"/>
          <w:szCs w:val="28"/>
        </w:rPr>
      </w:pPr>
      <w:r>
        <w:rPr>
          <w:color w:val="000000"/>
          <w:sz w:val="28"/>
          <w:szCs w:val="28"/>
        </w:rPr>
        <w:t xml:space="preserve">       - </w:t>
      </w:r>
      <w:r w:rsidR="001F51DE">
        <w:rPr>
          <w:color w:val="000000"/>
          <w:sz w:val="28"/>
          <w:szCs w:val="28"/>
        </w:rPr>
        <w:t>Phấn đấu từ 20</w:t>
      </w:r>
      <w:r w:rsidR="001F51DE">
        <w:rPr>
          <w:color w:val="000000"/>
          <w:sz w:val="28"/>
          <w:szCs w:val="28"/>
          <w:lang w:val="vi-VN"/>
        </w:rPr>
        <w:t>2</w:t>
      </w:r>
      <w:r w:rsidR="00CC4893">
        <w:rPr>
          <w:color w:val="000000"/>
          <w:sz w:val="28"/>
          <w:szCs w:val="28"/>
        </w:rPr>
        <w:t>5</w:t>
      </w:r>
      <w:r w:rsidR="001F51DE">
        <w:rPr>
          <w:color w:val="000000"/>
          <w:sz w:val="28"/>
          <w:szCs w:val="28"/>
        </w:rPr>
        <w:t xml:space="preserve"> đến cuối năm 20</w:t>
      </w:r>
      <w:r w:rsidR="00CC4893">
        <w:rPr>
          <w:color w:val="000000"/>
          <w:sz w:val="28"/>
          <w:szCs w:val="28"/>
        </w:rPr>
        <w:t>30</w:t>
      </w:r>
      <w:r w:rsidR="00C25D16" w:rsidRPr="00223D32">
        <w:rPr>
          <w:color w:val="000000"/>
          <w:sz w:val="28"/>
          <w:szCs w:val="28"/>
        </w:rPr>
        <w:t xml:space="preserve"> cơ sở vật chất nhà trường đáp ứng đủ tiêu chuẩn theo tiêu </w:t>
      </w:r>
      <w:r>
        <w:rPr>
          <w:color w:val="000000"/>
          <w:sz w:val="28"/>
          <w:szCs w:val="28"/>
        </w:rPr>
        <w:t xml:space="preserve">chuẩn </w:t>
      </w:r>
      <w:r w:rsidR="00C25D16" w:rsidRPr="00223D32">
        <w:rPr>
          <w:color w:val="000000"/>
          <w:sz w:val="28"/>
          <w:szCs w:val="28"/>
        </w:rPr>
        <w:t xml:space="preserve">của </w:t>
      </w:r>
      <w:r w:rsidR="00CC1333">
        <w:rPr>
          <w:color w:val="000000"/>
          <w:sz w:val="28"/>
          <w:szCs w:val="28"/>
        </w:rPr>
        <w:t xml:space="preserve">trường </w:t>
      </w:r>
      <w:r w:rsidR="00C25D16" w:rsidRPr="00223D32">
        <w:rPr>
          <w:color w:val="000000"/>
          <w:sz w:val="28"/>
          <w:szCs w:val="28"/>
        </w:rPr>
        <w:t xml:space="preserve">chuẩn </w:t>
      </w:r>
      <w:r w:rsidR="00CC1333">
        <w:rPr>
          <w:color w:val="000000"/>
          <w:sz w:val="28"/>
          <w:szCs w:val="28"/>
        </w:rPr>
        <w:t>quốc gia</w:t>
      </w:r>
      <w:r w:rsidR="00C25D16" w:rsidRPr="00223D32">
        <w:rPr>
          <w:color w:val="000000"/>
          <w:sz w:val="28"/>
          <w:szCs w:val="28"/>
        </w:rPr>
        <w:t>.</w:t>
      </w:r>
    </w:p>
    <w:p w:rsidR="00021EC2" w:rsidRPr="00223D32" w:rsidRDefault="00C25D16" w:rsidP="00441C36">
      <w:pPr>
        <w:pStyle w:val="NormalWeb"/>
        <w:spacing w:before="120" w:beforeAutospacing="0" w:after="0" w:afterAutospacing="0" w:line="300" w:lineRule="auto"/>
        <w:jc w:val="both"/>
        <w:rPr>
          <w:rStyle w:val="Emphasis"/>
          <w:b/>
          <w:bCs/>
          <w:color w:val="000000"/>
          <w:sz w:val="28"/>
          <w:szCs w:val="28"/>
        </w:rPr>
      </w:pPr>
      <w:r w:rsidRPr="00223D32">
        <w:rPr>
          <w:rStyle w:val="Emphasis"/>
          <w:b/>
          <w:bCs/>
          <w:color w:val="000000"/>
          <w:sz w:val="28"/>
          <w:szCs w:val="28"/>
        </w:rPr>
        <w:t>       3. Phương châm hành động: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apple-converted-space"/>
          <w:color w:val="000000"/>
          <w:sz w:val="28"/>
          <w:szCs w:val="28"/>
        </w:rPr>
        <w:t> </w:t>
      </w:r>
      <w:r w:rsidRPr="00223D32">
        <w:rPr>
          <w:color w:val="000000"/>
          <w:sz w:val="28"/>
          <w:szCs w:val="28"/>
        </w:rPr>
        <w:t>" Chất lượng giáo dục tốt luôn là mục tiêu của mỗi giáo viên và của nhà trường".</w:t>
      </w:r>
    </w:p>
    <w:p w:rsidR="00C25D16" w:rsidRPr="008F48F7" w:rsidRDefault="00C25D16" w:rsidP="00441C36">
      <w:pPr>
        <w:pStyle w:val="NormalWeb"/>
        <w:spacing w:before="120" w:beforeAutospacing="0" w:after="0" w:afterAutospacing="0" w:line="300" w:lineRule="auto"/>
        <w:jc w:val="both"/>
        <w:rPr>
          <w:b/>
          <w:bCs/>
          <w:color w:val="000000"/>
          <w:sz w:val="26"/>
          <w:szCs w:val="26"/>
        </w:rPr>
      </w:pPr>
      <w:r w:rsidRPr="008F48F7">
        <w:rPr>
          <w:rStyle w:val="Strong"/>
          <w:color w:val="000000"/>
          <w:sz w:val="26"/>
          <w:szCs w:val="26"/>
        </w:rPr>
        <w:t>     IV. CÁC GIẢI PHÁP CHIẾN LƯỢC</w:t>
      </w:r>
      <w:r w:rsidRPr="008F48F7">
        <w:rPr>
          <w:color w:val="000000"/>
          <w:sz w:val="26"/>
          <w:szCs w:val="26"/>
        </w:rPr>
        <w: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Strong"/>
          <w:color w:val="000000"/>
          <w:sz w:val="28"/>
          <w:szCs w:val="28"/>
        </w:rPr>
        <w:t>        1. Các giải pháp chủ đạo</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Thống nhất nhận thức và hành động của tất cả các cán bộ, giáo viên, nhân viên trong toàn đơn vị theo các nội dung của Kế hoạch chiến lược. Xây dựng sự đoàn kết, nhất trí cao trong tập thể hội đồng sư phạm để quyết tâm thực hiện được các mục tiêu của Kế hoạch chiến lược.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Xây dựng môi trường văn hoá lành mạnh trong Nhà trường hướng tới các giá trị cốt lõi đã nêu.</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Tranh thủ sự đồng thuận và tăng cường sự gắn kết có hiệu quả giữa Nhà trường với các cơ quan, đoàn thể, doanh nghiệp, nhà tài trợ và cộng đồng.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Strong"/>
          <w:color w:val="000000"/>
          <w:sz w:val="28"/>
          <w:szCs w:val="28"/>
        </w:rPr>
        <w:t>       2. Các giải pháp cụ thể</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2.1.  Xây dựng quy chế và nền nếp hoạt động: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Xây dựng cơ chế tự chủ và tự chịu trách nhiệm về tổ chức bộ máy, nhân sự, tài chính và quy chế chi tiêu nội bộ.</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Xây dựng cơ chế chính sách theo hướng phát huy nội lực, khuyến khích phát triển cá nhân và tăng cường hợp tác với bên ngoài.</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Thể chế hóa hệ thống văn bản quản lý và ban hành một số quy chế, quy định mang tính đặc thù của đơn vị đảm bảo sự nhất quán theo tinh thần chỉ đạo của Ngành.</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Phụ trách thực hiện: Hiệu trưởng, cán bộ tổ Văn phòng, cán bộ đoàn thể.</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2.2.  Hoàn thiện bộ máy tổ chức: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xml:space="preserve">      </w:t>
      </w:r>
      <w:r w:rsidR="00051AAF">
        <w:rPr>
          <w:color w:val="000000"/>
          <w:sz w:val="28"/>
          <w:szCs w:val="28"/>
        </w:rPr>
        <w:t xml:space="preserve"> </w:t>
      </w:r>
      <w:r w:rsidRPr="00223D32">
        <w:rPr>
          <w:color w:val="000000"/>
          <w:sz w:val="28"/>
          <w:szCs w:val="28"/>
        </w:rPr>
        <w:t>- Kiện toàn cơ cấu tổ chức, phân công bố trí lao động hợp lý, phát huy hiệu quả phù hợp với yêu cầu giảng dạy.</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Thực hiện phân cấp quản lý theo hướng tăng quyền chủ động cho các tổ chuyên môn trong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Nâng cao bản lĩnh chính trị, năng lực chuyên môn cho các giáo viên đảm trách vai trò chủ chốt trong bộ máy tổ chức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Phụ trách thực hiện: Hiệu trưởng, Phó hiệu trưởng, tổ trưởng chuyên môn, cán bộ đoàn thể.</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2.3. Bồi dưỡng nâng cao chất lượng đội ngũ :</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Quy hoạch, đào tạo và bồi dưỡng cán bộ giáo viên theo hướng sử dụng tốt đội ngũ hiện có, đáp ứng được yêu cầu của công việc.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GV có thành tích xuất sắc.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Đầu tư phát triển đội ngũ cán bộ, giáo viên nòng cốt, cán bộ, giáo viên trẻ, trách nhiệm, năng lực... bố trí vào các vị trí chủ chốt của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Phụ trách thực hiện: Hiệu trưởng, Chủ tịch công đoàn, phó hiệu trưởng.</w:t>
      </w:r>
    </w:p>
    <w:p w:rsidR="00C25D16" w:rsidRPr="00223D32" w:rsidRDefault="005C6AC4" w:rsidP="00441C36">
      <w:pPr>
        <w:pStyle w:val="NormalWeb"/>
        <w:spacing w:before="120" w:beforeAutospacing="0" w:after="0" w:afterAutospacing="0" w:line="300" w:lineRule="auto"/>
        <w:jc w:val="both"/>
        <w:rPr>
          <w:color w:val="000000"/>
          <w:sz w:val="28"/>
          <w:szCs w:val="28"/>
        </w:rPr>
      </w:pPr>
      <w:r>
        <w:rPr>
          <w:rStyle w:val="Emphasis"/>
          <w:b/>
          <w:bCs/>
          <w:color w:val="000000"/>
          <w:sz w:val="28"/>
          <w:szCs w:val="28"/>
        </w:rPr>
        <w:t>  </w:t>
      </w:r>
      <w:r w:rsidR="00C25D16" w:rsidRPr="00223D32">
        <w:rPr>
          <w:rStyle w:val="Emphasis"/>
          <w:b/>
          <w:bCs/>
          <w:color w:val="000000"/>
          <w:sz w:val="28"/>
          <w:szCs w:val="28"/>
        </w:rPr>
        <w:t>2.4.</w:t>
      </w:r>
      <w:r w:rsidR="00C25D16" w:rsidRPr="00223D32">
        <w:rPr>
          <w:rStyle w:val="apple-converted-space"/>
          <w:color w:val="000000"/>
          <w:sz w:val="28"/>
          <w:szCs w:val="28"/>
        </w:rPr>
        <w:t> </w:t>
      </w:r>
      <w:r w:rsidR="00C25D16" w:rsidRPr="00223D32">
        <w:rPr>
          <w:rStyle w:val="Emphasis"/>
          <w:b/>
          <w:bCs/>
          <w:color w:val="000000"/>
          <w:sz w:val="28"/>
          <w:szCs w:val="28"/>
        </w:rPr>
        <w:t>Nâng cao chất lượng giáo dục: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Điều tra, khảo sát và dự báo số lượng, chất lượng học sinh đầu vào để xác định các phương pháp dạy – học nhằm nâng cao chất lượng giáo dục của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Định kỳ rà soát, đổi mới, kiểm định chất lượng giáo dục, nội dung và phương pháp giảng dạy theo xu hướng linh hoạt, hiện đại phù hợp đối tượng học sinh và yêu cầu đổi mới giáo dục.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Thực hiện tốt việc tự đánh giá chất lượng giáo dục THCS, phấn</w:t>
      </w:r>
      <w:r w:rsidR="003B6776">
        <w:rPr>
          <w:color w:val="000000"/>
          <w:sz w:val="28"/>
          <w:szCs w:val="28"/>
        </w:rPr>
        <w:t xml:space="preserve"> đấu </w:t>
      </w:r>
      <w:r w:rsidRPr="00223D32">
        <w:rPr>
          <w:color w:val="000000"/>
          <w:sz w:val="28"/>
          <w:szCs w:val="28"/>
        </w:rPr>
        <w:t xml:space="preserve"> đạt ch</w:t>
      </w:r>
      <w:r w:rsidR="00B43661">
        <w:rPr>
          <w:color w:val="000000"/>
          <w:sz w:val="28"/>
          <w:szCs w:val="28"/>
        </w:rPr>
        <w:t>uẩn chất lượng cấp độ 3 vào năm 20</w:t>
      </w:r>
      <w:r w:rsidR="00B43661">
        <w:rPr>
          <w:color w:val="000000"/>
          <w:sz w:val="28"/>
          <w:szCs w:val="28"/>
          <w:lang w:val="vi-VN"/>
        </w:rPr>
        <w:t>2</w:t>
      </w:r>
      <w:r w:rsidR="007813CF">
        <w:rPr>
          <w:color w:val="000000"/>
          <w:sz w:val="28"/>
          <w:szCs w:val="28"/>
        </w:rPr>
        <w:t>5</w:t>
      </w:r>
      <w:r w:rsidRPr="00223D32">
        <w:rPr>
          <w:color w:val="000000"/>
          <w:sz w:val="28"/>
          <w:szCs w:val="28"/>
        </w:rPr>
        <w: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Phụ trách thực hiện: Phó hiệu trưởng chuyên môn, các tổ trưởng chuyên môn và đội ngũ giáo viên.</w:t>
      </w:r>
    </w:p>
    <w:p w:rsidR="00C25D16" w:rsidRPr="00223D32" w:rsidRDefault="009C7FE7" w:rsidP="00441C36">
      <w:pPr>
        <w:pStyle w:val="NormalWeb"/>
        <w:spacing w:before="120" w:beforeAutospacing="0" w:after="0" w:afterAutospacing="0" w:line="300" w:lineRule="auto"/>
        <w:jc w:val="both"/>
        <w:rPr>
          <w:color w:val="000000"/>
          <w:sz w:val="28"/>
          <w:szCs w:val="28"/>
        </w:rPr>
      </w:pPr>
      <w:r>
        <w:rPr>
          <w:rStyle w:val="Emphasis"/>
          <w:b/>
          <w:bCs/>
          <w:color w:val="000000"/>
          <w:sz w:val="28"/>
          <w:szCs w:val="28"/>
        </w:rPr>
        <w:t>    </w:t>
      </w:r>
      <w:r w:rsidR="00C25D16" w:rsidRPr="00223D32">
        <w:rPr>
          <w:rStyle w:val="Emphasis"/>
          <w:b/>
          <w:bCs/>
          <w:color w:val="000000"/>
          <w:sz w:val="28"/>
          <w:szCs w:val="28"/>
        </w:rPr>
        <w:t>2.5. Xây dựng cơ sở vật chất:</w:t>
      </w:r>
    </w:p>
    <w:p w:rsidR="00C25D16" w:rsidRPr="00223D32" w:rsidRDefault="009C7FE7" w:rsidP="00441C36">
      <w:pPr>
        <w:pStyle w:val="NormalWeb"/>
        <w:spacing w:before="120" w:beforeAutospacing="0" w:after="0" w:afterAutospacing="0" w:line="300" w:lineRule="auto"/>
        <w:jc w:val="both"/>
        <w:rPr>
          <w:color w:val="000000"/>
          <w:sz w:val="28"/>
          <w:szCs w:val="28"/>
        </w:rPr>
      </w:pPr>
      <w:r>
        <w:rPr>
          <w:color w:val="000000"/>
          <w:sz w:val="28"/>
          <w:szCs w:val="28"/>
        </w:rPr>
        <w:t xml:space="preserve">      - Tham mưu với UBND xã </w:t>
      </w:r>
      <w:r w:rsidR="00C25D16" w:rsidRPr="00223D32">
        <w:rPr>
          <w:color w:val="000000"/>
          <w:sz w:val="28"/>
          <w:szCs w:val="28"/>
        </w:rPr>
        <w:t>đầu tư kinh phí</w:t>
      </w:r>
      <w:r w:rsidR="00790403" w:rsidRPr="00223D32">
        <w:rPr>
          <w:color w:val="000000"/>
          <w:sz w:val="28"/>
          <w:szCs w:val="28"/>
        </w:rPr>
        <w:t xml:space="preserve"> xây dựng </w:t>
      </w:r>
      <w:r>
        <w:rPr>
          <w:color w:val="000000"/>
          <w:sz w:val="28"/>
          <w:szCs w:val="28"/>
        </w:rPr>
        <w:t>khu phòng học ba tầng, nhà</w:t>
      </w:r>
      <w:r w:rsidR="00C25D16" w:rsidRPr="00223D32">
        <w:rPr>
          <w:color w:val="000000"/>
          <w:sz w:val="28"/>
          <w:szCs w:val="28"/>
        </w:rPr>
        <w:t xml:space="preserve"> </w:t>
      </w:r>
      <w:r w:rsidR="00790403" w:rsidRPr="00223D32">
        <w:rPr>
          <w:color w:val="000000"/>
          <w:sz w:val="28"/>
          <w:szCs w:val="28"/>
        </w:rPr>
        <w:t>Đa chức năng</w:t>
      </w:r>
      <w:r>
        <w:rPr>
          <w:color w:val="000000"/>
          <w:sz w:val="28"/>
          <w:szCs w:val="28"/>
        </w:rPr>
        <w:t>, khu sân tập thể thao</w:t>
      </w:r>
      <w:r w:rsidR="00790403" w:rsidRPr="00223D32">
        <w:rPr>
          <w:color w:val="000000"/>
          <w:sz w:val="28"/>
          <w:szCs w:val="28"/>
        </w:rPr>
        <w:t xml:space="preserve"> </w:t>
      </w:r>
      <w:r w:rsidR="00C25D16" w:rsidRPr="00223D32">
        <w:rPr>
          <w:color w:val="000000"/>
          <w:sz w:val="28"/>
          <w:szCs w:val="28"/>
        </w:rPr>
        <w:t>theo đúng tiêu chuẩn của trường chuẩn Quốc gia</w:t>
      </w:r>
      <w:r>
        <w:rPr>
          <w:color w:val="000000"/>
          <w:sz w:val="28"/>
          <w:szCs w:val="28"/>
        </w:rPr>
        <w:t>.</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Ứng dụng tin học trong quản lý của Nhà trường trong quản lý, thực hành chuyên môn và các hoạt động khác, cụ thể: Sử dụng thư điện tử, xây dựng Website, sử dụng phần mềm chuyên môn trong giảng dạy, quản lý. Các thông tin quản lý giữa các tổ chuyên môn, các bộ phận trong nhà trường bước đầu qua hộp thư điện tử, kế đến là hệ thống nối mạng nội bộ và  Website của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Tranh thủ các dự án và sự tham mưu, hỗ trợ của các cấp lãnh đạo và Hội Cha mẹ học sinh, các nguồn lực bên ngoài để sửa chữa, xây dựng các công trình nhỏ trong khuôn viên trường, cải tạo tường rào và xây dựng bổ sung nhà để xe cho học sinh.</w:t>
      </w:r>
    </w:p>
    <w:p w:rsidR="001A1A3D" w:rsidRPr="00223D32" w:rsidRDefault="00C25D16" w:rsidP="00441C36">
      <w:pPr>
        <w:pStyle w:val="NormalWeb"/>
        <w:spacing w:before="120" w:beforeAutospacing="0" w:after="0" w:afterAutospacing="0" w:line="300" w:lineRule="auto"/>
        <w:jc w:val="both"/>
        <w:rPr>
          <w:rStyle w:val="Emphasis"/>
          <w:i w:val="0"/>
          <w:iCs w:val="0"/>
          <w:color w:val="000000"/>
          <w:sz w:val="28"/>
          <w:szCs w:val="28"/>
        </w:rPr>
      </w:pPr>
      <w:r w:rsidRPr="00223D32">
        <w:rPr>
          <w:color w:val="000000"/>
          <w:sz w:val="28"/>
          <w:szCs w:val="28"/>
        </w:rPr>
        <w:t>     - Phụ trách thực hiện:  Hiệu trưởng, Phó hiệu trưởng; TPT Đội; Bí thư Đoàn; Tổ chuyên môn.</w:t>
      </w:r>
    </w:p>
    <w:p w:rsidR="009265F0" w:rsidRPr="00223D32" w:rsidRDefault="00C25D16" w:rsidP="00441C36">
      <w:pPr>
        <w:pStyle w:val="NormalWeb"/>
        <w:spacing w:before="120" w:beforeAutospacing="0" w:after="0" w:afterAutospacing="0" w:line="300" w:lineRule="auto"/>
        <w:jc w:val="both"/>
        <w:rPr>
          <w:b/>
          <w:bCs/>
          <w:i/>
          <w:iCs/>
          <w:color w:val="000000"/>
          <w:sz w:val="28"/>
          <w:szCs w:val="28"/>
        </w:rPr>
      </w:pPr>
      <w:r w:rsidRPr="00223D32">
        <w:rPr>
          <w:rStyle w:val="Emphasis"/>
          <w:b/>
          <w:bCs/>
          <w:color w:val="000000"/>
          <w:sz w:val="28"/>
          <w:szCs w:val="28"/>
        </w:rPr>
        <w:t xml:space="preserve"> 2.6. Lập dự toán kế hoạch - tài chính:</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Xây dựng cơ chế tài chính theo hướng tự chủ hoạch toán, và minh bạch các nguồn thu, chi.</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Tham mưu với địa phương và Hội cha mẹ học sinh để làm tốt công tác xã hội hóa giáo dục.</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Tìm kiếm sự hỗ trợ tài chính từ các tổ chức, cá nhân, các doanh nghiệp.</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Phụ trách thực hiện: Hiệu trưởng, đội ngũ cán bộ chủ chốt, Kế toán, Trưởng ban đại diện Hội CMHS.</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rStyle w:val="Emphasis"/>
          <w:b/>
          <w:bCs/>
          <w:color w:val="000000"/>
          <w:sz w:val="28"/>
          <w:szCs w:val="28"/>
        </w:rPr>
        <w:t>       2.7. Chương trình truyền thông, phát triển và quảng bá hình ảnh của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Đầu tư xây dựng và khai thác có hiệu quả Website của nhà trường.</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Cung cấp các thông tin về hoạt động giáo dục của trường qua các hội thảo, diễn đàn trao đổi, sách, báo, các tạp chí…</w:t>
      </w:r>
    </w:p>
    <w:p w:rsidR="00C25D16" w:rsidRPr="00223D32" w:rsidRDefault="00C25D16" w:rsidP="00441C36">
      <w:pPr>
        <w:pStyle w:val="NormalWeb"/>
        <w:spacing w:before="120" w:beforeAutospacing="0" w:after="0" w:afterAutospacing="0" w:line="300" w:lineRule="auto"/>
        <w:jc w:val="both"/>
        <w:rPr>
          <w:color w:val="000000"/>
          <w:sz w:val="28"/>
          <w:szCs w:val="28"/>
        </w:rPr>
      </w:pPr>
      <w:r w:rsidRPr="00223D32">
        <w:rPr>
          <w:color w:val="000000"/>
          <w:sz w:val="28"/>
          <w:szCs w:val="28"/>
        </w:rPr>
        <w:t>      - Khuyến khích giáo viên tham gia vào các sự kiện, các hoạt động của cộng đồng và ngành.</w:t>
      </w:r>
    </w:p>
    <w:p w:rsidR="00AE794E" w:rsidRPr="00223D32" w:rsidRDefault="00C25D16" w:rsidP="00441C36">
      <w:pPr>
        <w:pStyle w:val="NormalWeb"/>
        <w:spacing w:before="120" w:beforeAutospacing="0" w:after="0" w:afterAutospacing="0" w:line="300" w:lineRule="auto"/>
        <w:jc w:val="both"/>
        <w:rPr>
          <w:rStyle w:val="Strong"/>
          <w:b w:val="0"/>
          <w:bCs w:val="0"/>
          <w:color w:val="000000"/>
          <w:sz w:val="28"/>
          <w:szCs w:val="28"/>
        </w:rPr>
      </w:pPr>
      <w:r w:rsidRPr="00223D32">
        <w:rPr>
          <w:color w:val="000000"/>
          <w:sz w:val="28"/>
          <w:szCs w:val="28"/>
        </w:rPr>
        <w:t>      - Phụ trách thực hiện: Hiệu trưởng và tổ văn phòng và tổ công nghệ thông tin.</w:t>
      </w:r>
    </w:p>
    <w:p w:rsidR="00310FCA" w:rsidRPr="008F48F7" w:rsidRDefault="00C25D16" w:rsidP="00441C36">
      <w:pPr>
        <w:pStyle w:val="NormalWeb"/>
        <w:spacing w:before="120" w:beforeAutospacing="0" w:after="0" w:afterAutospacing="0" w:line="300" w:lineRule="auto"/>
        <w:jc w:val="both"/>
        <w:rPr>
          <w:rStyle w:val="Strong"/>
          <w:color w:val="000000"/>
          <w:sz w:val="26"/>
          <w:szCs w:val="26"/>
        </w:rPr>
      </w:pPr>
      <w:r w:rsidRPr="008F48F7">
        <w:rPr>
          <w:rStyle w:val="Strong"/>
          <w:color w:val="000000"/>
          <w:sz w:val="26"/>
          <w:szCs w:val="26"/>
        </w:rPr>
        <w:t xml:space="preserve"> </w:t>
      </w:r>
      <w:r w:rsidR="00310FCA" w:rsidRPr="008F48F7">
        <w:rPr>
          <w:rStyle w:val="Strong"/>
          <w:color w:val="000000"/>
          <w:sz w:val="26"/>
          <w:szCs w:val="26"/>
        </w:rPr>
        <w:t>V. TỔ CHỨC THỰC</w:t>
      </w:r>
    </w:p>
    <w:p w:rsidR="00310FCA" w:rsidRPr="00223D32" w:rsidRDefault="00C25D16" w:rsidP="00441C36">
      <w:pPr>
        <w:pStyle w:val="NormalWeb"/>
        <w:spacing w:before="120" w:beforeAutospacing="0" w:after="0" w:afterAutospacing="0" w:line="300" w:lineRule="auto"/>
        <w:jc w:val="both"/>
        <w:rPr>
          <w:b/>
          <w:bCs/>
          <w:sz w:val="28"/>
          <w:szCs w:val="28"/>
        </w:rPr>
      </w:pPr>
      <w:r w:rsidRPr="008F48F7">
        <w:rPr>
          <w:rStyle w:val="Strong"/>
          <w:color w:val="000000"/>
          <w:sz w:val="26"/>
          <w:szCs w:val="26"/>
        </w:rPr>
        <w:t> </w:t>
      </w:r>
      <w:r w:rsidR="00310FCA" w:rsidRPr="00223D32">
        <w:rPr>
          <w:rStyle w:val="Strong"/>
          <w:color w:val="000000"/>
          <w:sz w:val="28"/>
          <w:szCs w:val="28"/>
        </w:rPr>
        <w:tab/>
      </w:r>
      <w:r w:rsidR="004A5521" w:rsidRPr="00223D32">
        <w:rPr>
          <w:b/>
          <w:bCs/>
          <w:sz w:val="28"/>
          <w:szCs w:val="28"/>
        </w:rPr>
        <w:t>1. Phổ biến, tuyên truyền kế hoạch chiến lược:</w:t>
      </w:r>
    </w:p>
    <w:p w:rsidR="00310FCA" w:rsidRPr="00223D32" w:rsidRDefault="004A5521" w:rsidP="00441C36">
      <w:pPr>
        <w:pStyle w:val="NormalWeb"/>
        <w:spacing w:before="120" w:beforeAutospacing="0" w:after="0" w:afterAutospacing="0" w:line="300" w:lineRule="auto"/>
        <w:jc w:val="both"/>
        <w:rPr>
          <w:sz w:val="28"/>
          <w:szCs w:val="28"/>
          <w:bdr w:val="none" w:sz="0" w:space="0" w:color="auto" w:frame="1"/>
        </w:rPr>
      </w:pPr>
      <w:r w:rsidRPr="00223D32">
        <w:rPr>
          <w:sz w:val="28"/>
          <w:szCs w:val="28"/>
          <w:bdr w:val="none" w:sz="0" w:space="0" w:color="auto" w:frame="1"/>
        </w:rPr>
        <w:t xml:space="preserve">Kế hoạch chiến lược được thông qua Hội đồng trường, trình Phòng GD-ĐT, UBND xã </w:t>
      </w:r>
      <w:r w:rsidR="00441C36">
        <w:rPr>
          <w:sz w:val="28"/>
          <w:szCs w:val="28"/>
          <w:bdr w:val="none" w:sz="0" w:space="0" w:color="auto" w:frame="1"/>
        </w:rPr>
        <w:t xml:space="preserve">Cẩm </w:t>
      </w:r>
      <w:r w:rsidR="00DD11B3">
        <w:rPr>
          <w:sz w:val="28"/>
          <w:szCs w:val="28"/>
          <w:bdr w:val="none" w:sz="0" w:space="0" w:color="auto" w:frame="1"/>
        </w:rPr>
        <w:t>Hưng</w:t>
      </w:r>
      <w:r w:rsidRPr="00223D32">
        <w:rPr>
          <w:sz w:val="28"/>
          <w:szCs w:val="28"/>
          <w:bdr w:val="none" w:sz="0" w:space="0" w:color="auto" w:frame="1"/>
        </w:rPr>
        <w:t>, phổ biến rộng rãi tới toàn thể cán bộ giáo viên, nhân viên, phụ huynh học sinh, học sinh và các tổ chức cá nhân có liên quan đến nhà trường.</w:t>
      </w:r>
    </w:p>
    <w:p w:rsidR="00AE794E" w:rsidRPr="00223D32" w:rsidRDefault="004A5521" w:rsidP="00441C36">
      <w:pPr>
        <w:pStyle w:val="NormalWeb"/>
        <w:spacing w:before="120" w:beforeAutospacing="0" w:after="0" w:afterAutospacing="0" w:line="300" w:lineRule="auto"/>
        <w:ind w:firstLine="720"/>
        <w:jc w:val="both"/>
        <w:rPr>
          <w:b/>
          <w:bCs/>
          <w:sz w:val="28"/>
          <w:szCs w:val="28"/>
        </w:rPr>
      </w:pPr>
      <w:r w:rsidRPr="00223D32">
        <w:rPr>
          <w:b/>
          <w:bCs/>
          <w:sz w:val="28"/>
          <w:szCs w:val="28"/>
        </w:rPr>
        <w:t>2. Tổ chức:</w:t>
      </w:r>
    </w:p>
    <w:p w:rsidR="00633827"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223D32">
        <w:rPr>
          <w:sz w:val="28"/>
          <w:szCs w:val="28"/>
          <w:bdr w:val="none" w:sz="0" w:space="0" w:color="auto" w:frame="1"/>
        </w:rPr>
        <w:t>- Thành lập Ban chỉ đạo thực hiện kế hoạch chiến lược, gồm các thành viên đại diện cấp ủy Chi bộ, Hiệu trưởng, Chủ tịch công đoàn, Phó hiệu trưởng, Tổ trưởng chuyên môn, Tổng phụ trách đội thiếu niên, Bí thư đoàn, Thanh tra nhân dân, Đại diện hội cha mẹ học sinh.</w:t>
      </w:r>
    </w:p>
    <w:p w:rsidR="008F48F7" w:rsidRPr="00223D32"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223D32">
        <w:rPr>
          <w:sz w:val="28"/>
          <w:szCs w:val="28"/>
          <w:bdr w:val="none" w:sz="0" w:space="0" w:color="auto" w:frame="1"/>
        </w:rPr>
        <w:t>- Ban chỉ đạo là bộ phận chịu trách nhiệm điều phối quá trình triển khai và thực hiện kế hoạch chiến lược. Đánh giá, sơ kết, điều chỉnh kế hoạch chiến lược sau từng giai đoạn sát với tình hình thực tế của nhà trường.</w:t>
      </w:r>
    </w:p>
    <w:p w:rsidR="008F48F7" w:rsidRPr="00372DAD" w:rsidRDefault="004A5521" w:rsidP="00441C36">
      <w:pPr>
        <w:pStyle w:val="NormalWeb"/>
        <w:spacing w:before="120" w:beforeAutospacing="0" w:after="0" w:afterAutospacing="0" w:line="300" w:lineRule="auto"/>
        <w:ind w:firstLine="720"/>
        <w:jc w:val="both"/>
        <w:rPr>
          <w:b/>
          <w:bCs/>
          <w:sz w:val="28"/>
          <w:szCs w:val="28"/>
        </w:rPr>
      </w:pPr>
      <w:r w:rsidRPr="00372DAD">
        <w:rPr>
          <w:b/>
          <w:bCs/>
          <w:sz w:val="28"/>
          <w:szCs w:val="28"/>
        </w:rPr>
        <w:t>3. Lộ trình thực hiện kế hoạch chiến lược:</w:t>
      </w:r>
    </w:p>
    <w:p w:rsidR="008F48F7" w:rsidRPr="00223D32" w:rsidRDefault="00EB00B8" w:rsidP="00441C36">
      <w:pPr>
        <w:pStyle w:val="NormalWeb"/>
        <w:spacing w:before="120" w:beforeAutospacing="0" w:after="0" w:afterAutospacing="0" w:line="300" w:lineRule="auto"/>
        <w:ind w:firstLine="720"/>
        <w:jc w:val="both"/>
        <w:rPr>
          <w:sz w:val="28"/>
          <w:szCs w:val="28"/>
          <w:bdr w:val="none" w:sz="0" w:space="0" w:color="auto" w:frame="1"/>
        </w:rPr>
      </w:pPr>
      <w:r>
        <w:rPr>
          <w:sz w:val="28"/>
          <w:szCs w:val="28"/>
          <w:bdr w:val="none" w:sz="0" w:space="0" w:color="auto" w:frame="1"/>
        </w:rPr>
        <w:t>- Giai đoạn 1: Từ năm 2</w:t>
      </w:r>
      <w:r>
        <w:rPr>
          <w:sz w:val="28"/>
          <w:szCs w:val="28"/>
          <w:bdr w:val="none" w:sz="0" w:space="0" w:color="auto" w:frame="1"/>
          <w:lang w:val="vi-VN"/>
        </w:rPr>
        <w:t>02</w:t>
      </w:r>
      <w:r w:rsidR="00DD11B3">
        <w:rPr>
          <w:sz w:val="28"/>
          <w:szCs w:val="28"/>
          <w:bdr w:val="none" w:sz="0" w:space="0" w:color="auto" w:frame="1"/>
        </w:rPr>
        <w:t>1</w:t>
      </w:r>
      <w:r>
        <w:rPr>
          <w:sz w:val="28"/>
          <w:szCs w:val="28"/>
          <w:bdr w:val="none" w:sz="0" w:space="0" w:color="auto" w:frame="1"/>
        </w:rPr>
        <w:t xml:space="preserve"> - 20</w:t>
      </w:r>
      <w:r>
        <w:rPr>
          <w:sz w:val="28"/>
          <w:szCs w:val="28"/>
          <w:bdr w:val="none" w:sz="0" w:space="0" w:color="auto" w:frame="1"/>
          <w:lang w:val="vi-VN"/>
        </w:rPr>
        <w:t>2</w:t>
      </w:r>
      <w:r w:rsidR="00DD11B3">
        <w:rPr>
          <w:sz w:val="28"/>
          <w:szCs w:val="28"/>
          <w:bdr w:val="none" w:sz="0" w:space="0" w:color="auto" w:frame="1"/>
        </w:rPr>
        <w:t>5</w:t>
      </w:r>
      <w:r w:rsidR="004A5521" w:rsidRPr="00223D32">
        <w:rPr>
          <w:sz w:val="28"/>
          <w:szCs w:val="28"/>
          <w:bdr w:val="none" w:sz="0" w:space="0" w:color="auto" w:frame="1"/>
        </w:rPr>
        <w:t xml:space="preserve"> đầu tư nâng cấp cơ sở vật chất và duy trì chất lượng giáo dục toàn diện và chất lượng học sinh giỏi. Về cơ bản tiếp tục xây dựng, bổ sung được đội ngũ giáo viên </w:t>
      </w:r>
      <w:r w:rsidR="001A02F4">
        <w:rPr>
          <w:sz w:val="28"/>
          <w:szCs w:val="28"/>
          <w:bdr w:val="none" w:sz="0" w:space="0" w:color="auto" w:frame="1"/>
        </w:rPr>
        <w:t>đủ về số lượng, đồng bộ về cơ cấu bộ môn</w:t>
      </w:r>
      <w:r w:rsidR="004A5521" w:rsidRPr="00223D32">
        <w:rPr>
          <w:sz w:val="28"/>
          <w:szCs w:val="28"/>
          <w:bdr w:val="none" w:sz="0" w:space="0" w:color="auto" w:frame="1"/>
        </w:rPr>
        <w:t>. Xây dựng và hoàn thiện đồng bộ hệ thống thông tin quản lý trong nhà trường. Xây dựng nhà trường đạt chuẩn Quốc gia.</w:t>
      </w:r>
    </w:p>
    <w:p w:rsidR="008F48F7" w:rsidRPr="00223D32"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223D32">
        <w:rPr>
          <w:sz w:val="28"/>
          <w:szCs w:val="28"/>
          <w:bdr w:val="none" w:sz="0" w:space="0" w:color="auto" w:frame="1"/>
        </w:rPr>
        <w:t xml:space="preserve">- Giai </w:t>
      </w:r>
      <w:r w:rsidR="00261451">
        <w:rPr>
          <w:sz w:val="28"/>
          <w:szCs w:val="28"/>
          <w:bdr w:val="none" w:sz="0" w:space="0" w:color="auto" w:frame="1"/>
        </w:rPr>
        <w:t>đoạn 2: Từ năm 20</w:t>
      </w:r>
      <w:r w:rsidR="00E6047F">
        <w:rPr>
          <w:sz w:val="28"/>
          <w:szCs w:val="28"/>
          <w:bdr w:val="none" w:sz="0" w:space="0" w:color="auto" w:frame="1"/>
          <w:lang w:val="vi-VN"/>
        </w:rPr>
        <w:t>2</w:t>
      </w:r>
      <w:r w:rsidR="00DD11B3">
        <w:rPr>
          <w:sz w:val="28"/>
          <w:szCs w:val="28"/>
          <w:bdr w:val="none" w:sz="0" w:space="0" w:color="auto" w:frame="1"/>
        </w:rPr>
        <w:t>5</w:t>
      </w:r>
      <w:r w:rsidR="00261451">
        <w:rPr>
          <w:sz w:val="28"/>
          <w:szCs w:val="28"/>
          <w:bdr w:val="none" w:sz="0" w:space="0" w:color="auto" w:frame="1"/>
        </w:rPr>
        <w:t xml:space="preserve"> -  20</w:t>
      </w:r>
      <w:r w:rsidR="00DD11B3">
        <w:rPr>
          <w:sz w:val="28"/>
          <w:szCs w:val="28"/>
          <w:bdr w:val="none" w:sz="0" w:space="0" w:color="auto" w:frame="1"/>
        </w:rPr>
        <w:t>30</w:t>
      </w:r>
      <w:r w:rsidRPr="00223D32">
        <w:rPr>
          <w:sz w:val="28"/>
          <w:szCs w:val="28"/>
          <w:bdr w:val="none" w:sz="0" w:space="0" w:color="auto" w:frame="1"/>
        </w:rPr>
        <w:t>: Hoàn thiện cơ sở vật chất nhà trường theo hướng hiện đại hóa. Đảm bảo sự phát triển nhà trường mang tính bền vững, hoàn thành các mục tiêu chiến lược đặt ra.</w:t>
      </w:r>
    </w:p>
    <w:p w:rsidR="008F48F7" w:rsidRPr="00372DAD" w:rsidRDefault="004A5521" w:rsidP="00441C36">
      <w:pPr>
        <w:pStyle w:val="NormalWeb"/>
        <w:spacing w:before="120" w:beforeAutospacing="0" w:after="0" w:afterAutospacing="0" w:line="300" w:lineRule="auto"/>
        <w:ind w:firstLine="720"/>
        <w:jc w:val="both"/>
        <w:rPr>
          <w:b/>
          <w:bCs/>
          <w:sz w:val="28"/>
          <w:szCs w:val="28"/>
        </w:rPr>
      </w:pPr>
      <w:r w:rsidRPr="00372DAD">
        <w:rPr>
          <w:b/>
          <w:bCs/>
          <w:sz w:val="28"/>
          <w:szCs w:val="28"/>
        </w:rPr>
        <w:t>4. Phân công thực hiện:</w:t>
      </w:r>
    </w:p>
    <w:p w:rsidR="008F48F7" w:rsidRPr="00223D32"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223D32">
        <w:rPr>
          <w:bCs/>
          <w:sz w:val="28"/>
          <w:szCs w:val="28"/>
        </w:rPr>
        <w:t xml:space="preserve">- </w:t>
      </w:r>
      <w:r w:rsidRPr="00223D32">
        <w:rPr>
          <w:sz w:val="28"/>
          <w:szCs w:val="28"/>
          <w:bdr w:val="none" w:sz="0" w:space="0" w:color="auto" w:frame="1"/>
        </w:rPr>
        <w:t>Hiệu trưởng: Tổ chức triển khai kế hoạch chiến lược tới từng cán bộ, giáo viên, nhân viên nhà trường, cùng Ban chỉ đạo thực hiện nhiệm vụ. Phối hợp và kết hợp với cơ quan, ban ngành, đoàn thể, các tổ chức xã hội góp phần thực hiện mục tiêu kế hoạch đề ra. Cụ thể hóa chiến lược phát triển nhà trường trong kế hoạch từng năm học và chỉ đạo thực hiện.</w:t>
      </w:r>
    </w:p>
    <w:p w:rsidR="00F47928"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223D32">
        <w:rPr>
          <w:sz w:val="28"/>
          <w:szCs w:val="28"/>
          <w:bdr w:val="none" w:sz="0" w:space="0" w:color="auto" w:frame="1"/>
        </w:rPr>
        <w:t>- Phó Hiệu trưởng: Theo nhiệm vụ được phân công, giúp Hiệu trưởng tổ chức triển khai từng phần việc cụ thể, đề xuất những giải pháp để thực hiện đồng thời kiểm tra và đánh giá kết quả thực hiện kế hoạch.</w:t>
      </w:r>
    </w:p>
    <w:p w:rsidR="00F47928" w:rsidRPr="00F47928" w:rsidRDefault="004A5521" w:rsidP="00441C36">
      <w:pPr>
        <w:pStyle w:val="NormalWeb"/>
        <w:spacing w:before="120" w:beforeAutospacing="0" w:after="0" w:afterAutospacing="0" w:line="300" w:lineRule="auto"/>
        <w:ind w:firstLine="720"/>
        <w:jc w:val="both"/>
        <w:rPr>
          <w:sz w:val="28"/>
          <w:szCs w:val="28"/>
          <w:bdr w:val="none" w:sz="0" w:space="0" w:color="auto" w:frame="1"/>
        </w:rPr>
      </w:pPr>
      <w:r w:rsidRPr="00F47928">
        <w:rPr>
          <w:sz w:val="28"/>
          <w:szCs w:val="28"/>
          <w:bdr w:val="none" w:sz="0" w:space="0" w:color="auto" w:frame="1"/>
        </w:rPr>
        <w:t>- Các Tổ trưởng chuyên môn và người phụ trách các đoàn thể: Căn cứ chiến lược này và kế hoạch hàng năm của nhà trường để xây dựng và tổ chức thực hiện kế hoạch của tổ, của bộ phận; kiểm tra đánh giá việc thực hiện kế hoạch của các thành viên. Đánh giá tình hình, đề xuất các giải pháp để thực hiện kế hoạch.</w:t>
      </w:r>
    </w:p>
    <w:p w:rsidR="004A5521" w:rsidRPr="00F47928" w:rsidRDefault="004A5521" w:rsidP="00441C36">
      <w:pPr>
        <w:pStyle w:val="NormalWeb"/>
        <w:spacing w:before="120" w:beforeAutospacing="0" w:after="0" w:afterAutospacing="0" w:line="300" w:lineRule="auto"/>
        <w:ind w:firstLine="720"/>
        <w:jc w:val="both"/>
        <w:rPr>
          <w:b/>
          <w:spacing w:val="2"/>
          <w:sz w:val="28"/>
          <w:szCs w:val="28"/>
        </w:rPr>
      </w:pPr>
      <w:r w:rsidRPr="00F47928">
        <w:rPr>
          <w:spacing w:val="2"/>
          <w:sz w:val="28"/>
          <w:szCs w:val="28"/>
          <w:bdr w:val="none" w:sz="0" w:space="0" w:color="auto" w:frame="1"/>
        </w:rPr>
        <w:t>- Cán bộ, giáo viên, nhân viên: Căn cứ kế hoạch chiến lược, kế hoạch năm học của nhà trường, của tổ để xây dựng và thực hiện kế hoạch công tác cá nhân theo từng năm học. Đề xuất các giải pháp để thực hiện kế hoạch chung của nhà trường.</w:t>
      </w:r>
    </w:p>
    <w:p w:rsidR="00310FCA" w:rsidRPr="00223D32" w:rsidRDefault="004A5521" w:rsidP="00441C36">
      <w:pPr>
        <w:pStyle w:val="Heading1"/>
        <w:spacing w:before="120" w:line="300" w:lineRule="auto"/>
        <w:ind w:firstLine="720"/>
        <w:jc w:val="both"/>
        <w:rPr>
          <w:rFonts w:ascii="Times New Roman" w:hAnsi="Times New Roman"/>
          <w:b w:val="0"/>
          <w:szCs w:val="28"/>
        </w:rPr>
      </w:pPr>
      <w:r w:rsidRPr="00223D32">
        <w:rPr>
          <w:rFonts w:ascii="Times New Roman" w:hAnsi="Times New Roman"/>
          <w:b w:val="0"/>
          <w:szCs w:val="28"/>
          <w:bdr w:val="none" w:sz="0" w:space="0" w:color="auto" w:frame="1"/>
        </w:rPr>
        <w:t>- Ban đại diện cha mẹ học sinh: Phổ biến, triển khai chiến lược trong các phiên họp phụ huynh học sinh, đóng góp các giải pháp, phối hợp và hỗ trợ nhà trường thực hiện tốt kế hoạch đề ra.</w:t>
      </w:r>
    </w:p>
    <w:p w:rsidR="004A5521" w:rsidRPr="00223D32" w:rsidRDefault="004A5521" w:rsidP="00441C36">
      <w:pPr>
        <w:pStyle w:val="Heading1"/>
        <w:spacing w:before="120" w:line="300" w:lineRule="auto"/>
        <w:ind w:firstLine="480"/>
        <w:jc w:val="both"/>
        <w:rPr>
          <w:rFonts w:ascii="Times New Roman" w:hAnsi="Times New Roman"/>
          <w:szCs w:val="28"/>
        </w:rPr>
      </w:pPr>
      <w:r w:rsidRPr="00223D32">
        <w:rPr>
          <w:rFonts w:ascii="Times New Roman" w:hAnsi="Times New Roman"/>
          <w:bCs/>
          <w:szCs w:val="28"/>
        </w:rPr>
        <w:t>VI. KẾT LUẬN</w:t>
      </w:r>
    </w:p>
    <w:p w:rsidR="001469FC" w:rsidRPr="00223D32" w:rsidRDefault="004A5521" w:rsidP="00441C36">
      <w:pPr>
        <w:pStyle w:val="Heading1"/>
        <w:spacing w:before="120" w:line="300" w:lineRule="auto"/>
        <w:ind w:firstLine="720"/>
        <w:jc w:val="both"/>
        <w:rPr>
          <w:rFonts w:ascii="Times New Roman" w:hAnsi="Times New Roman"/>
          <w:b w:val="0"/>
          <w:szCs w:val="28"/>
          <w:bdr w:val="none" w:sz="0" w:space="0" w:color="auto" w:frame="1"/>
        </w:rPr>
      </w:pPr>
      <w:r w:rsidRPr="00223D32">
        <w:rPr>
          <w:rFonts w:ascii="Times New Roman" w:hAnsi="Times New Roman"/>
          <w:b w:val="0"/>
          <w:szCs w:val="28"/>
          <w:bdr w:val="none" w:sz="0" w:space="0" w:color="auto" w:frame="1"/>
        </w:rPr>
        <w:t xml:space="preserve">Kế hoạch chiến lược phát triển giáo dục của Trường THCS </w:t>
      </w:r>
      <w:r w:rsidR="00441C36">
        <w:rPr>
          <w:rFonts w:ascii="Times New Roman" w:hAnsi="Times New Roman"/>
          <w:b w:val="0"/>
          <w:szCs w:val="28"/>
          <w:bdr w:val="none" w:sz="0" w:space="0" w:color="auto" w:frame="1"/>
        </w:rPr>
        <w:t xml:space="preserve">Cẩm </w:t>
      </w:r>
      <w:r w:rsidR="003B6776">
        <w:rPr>
          <w:rFonts w:ascii="Times New Roman" w:hAnsi="Times New Roman"/>
          <w:b w:val="0"/>
          <w:szCs w:val="28"/>
          <w:bdr w:val="none" w:sz="0" w:space="0" w:color="auto" w:frame="1"/>
        </w:rPr>
        <w:t>Hưng</w:t>
      </w:r>
      <w:r w:rsidRPr="00223D32">
        <w:rPr>
          <w:rFonts w:ascii="Times New Roman" w:hAnsi="Times New Roman"/>
          <w:b w:val="0"/>
          <w:szCs w:val="28"/>
          <w:bdr w:val="none" w:sz="0" w:space="0" w:color="auto" w:frame="1"/>
        </w:rPr>
        <w:t xml:space="preserve"> nhằm định hướng cho quá trình xây dựng và phát triển của nhà trường trong thời gian 5 năm</w:t>
      </w:r>
      <w:r w:rsidR="00A47FB3">
        <w:rPr>
          <w:rFonts w:ascii="Times New Roman" w:hAnsi="Times New Roman"/>
          <w:b w:val="0"/>
          <w:szCs w:val="28"/>
          <w:bdr w:val="none" w:sz="0" w:space="0" w:color="auto" w:frame="1"/>
        </w:rPr>
        <w:t>,</w:t>
      </w:r>
      <w:r w:rsidRPr="00223D32">
        <w:rPr>
          <w:rFonts w:ascii="Times New Roman" w:hAnsi="Times New Roman"/>
          <w:b w:val="0"/>
          <w:szCs w:val="28"/>
          <w:bdr w:val="none" w:sz="0" w:space="0" w:color="auto" w:frame="1"/>
        </w:rPr>
        <w:t xml:space="preserve"> giúp cho nhà trường có sự điều chỉnh hợp lý trong kế hoạch thực hiện nhiệm vụ hàng năm. Kế hoạch chiến lược phát triển giáo dục cũng thể hiện sự quyết tâm của toàn thể cán bộ, giáo viên, nhân viên và học sinh nhà trường trong việc xây dựng nhà trường luôn xứng đáng với niềm tin của nhân dân, học sinh đáp ứng ngày một tốt hơn các yêu cầu về giáo dục trong thời kỳ công nghi</w:t>
      </w:r>
      <w:r w:rsidR="009F48BE" w:rsidRPr="00223D32">
        <w:rPr>
          <w:rFonts w:ascii="Times New Roman" w:hAnsi="Times New Roman"/>
          <w:b w:val="0"/>
          <w:szCs w:val="28"/>
          <w:bdr w:val="none" w:sz="0" w:space="0" w:color="auto" w:frame="1"/>
        </w:rPr>
        <w:t>ệp hóa, hiện đại hóa đất nước.</w:t>
      </w:r>
    </w:p>
    <w:p w:rsidR="00B35A6F" w:rsidRDefault="009F48BE" w:rsidP="00441C36">
      <w:pPr>
        <w:spacing w:before="120" w:after="0" w:line="300" w:lineRule="auto"/>
        <w:ind w:firstLine="720"/>
        <w:jc w:val="both"/>
        <w:rPr>
          <w:rFonts w:eastAsia="Times New Roman"/>
          <w:shd w:val="clear" w:color="auto" w:fill="FFFFFF"/>
          <w:lang w:val="vi-VN"/>
        </w:rPr>
      </w:pPr>
      <w:r w:rsidRPr="00223D32">
        <w:rPr>
          <w:rFonts w:eastAsia="Times New Roman"/>
          <w:shd w:val="clear" w:color="auto" w:fill="FFFFFF"/>
        </w:rPr>
        <w:t>Trên</w:t>
      </w:r>
      <w:r w:rsidR="003F10F1">
        <w:rPr>
          <w:rFonts w:eastAsia="Times New Roman"/>
          <w:shd w:val="clear" w:color="auto" w:fill="FFFFFF"/>
        </w:rPr>
        <w:t xml:space="preserve"> đây là Kế hoạch chiến lược 20</w:t>
      </w:r>
      <w:r w:rsidR="003F10F1">
        <w:rPr>
          <w:rFonts w:eastAsia="Times New Roman"/>
          <w:shd w:val="clear" w:color="auto" w:fill="FFFFFF"/>
          <w:lang w:val="vi-VN"/>
        </w:rPr>
        <w:t>21</w:t>
      </w:r>
      <w:r w:rsidR="003F10F1">
        <w:rPr>
          <w:rFonts w:eastAsia="Times New Roman"/>
          <w:shd w:val="clear" w:color="auto" w:fill="FFFFFF"/>
        </w:rPr>
        <w:t>-202</w:t>
      </w:r>
      <w:r w:rsidR="007813CF">
        <w:rPr>
          <w:rFonts w:eastAsia="Times New Roman"/>
          <w:shd w:val="clear" w:color="auto" w:fill="FFFFFF"/>
        </w:rPr>
        <w:t>5</w:t>
      </w:r>
      <w:r w:rsidRPr="00223D32">
        <w:rPr>
          <w:rFonts w:eastAsia="Times New Roman"/>
          <w:shd w:val="clear" w:color="auto" w:fill="FFFFFF"/>
        </w:rPr>
        <w:t xml:space="preserve"> và t</w:t>
      </w:r>
      <w:r w:rsidR="003F10F1">
        <w:rPr>
          <w:rFonts w:eastAsia="Times New Roman"/>
          <w:shd w:val="clear" w:color="auto" w:fill="FFFFFF"/>
        </w:rPr>
        <w:t>ầm nhìn đến 20</w:t>
      </w:r>
      <w:r w:rsidR="003F10F1">
        <w:rPr>
          <w:rFonts w:eastAsia="Times New Roman"/>
          <w:shd w:val="clear" w:color="auto" w:fill="FFFFFF"/>
          <w:lang w:val="vi-VN"/>
        </w:rPr>
        <w:t>3</w:t>
      </w:r>
      <w:r w:rsidR="007813CF">
        <w:rPr>
          <w:rFonts w:eastAsia="Times New Roman"/>
          <w:shd w:val="clear" w:color="auto" w:fill="FFFFFF"/>
        </w:rPr>
        <w:t xml:space="preserve">0 </w:t>
      </w:r>
      <w:r w:rsidRPr="00223D32">
        <w:rPr>
          <w:rFonts w:eastAsia="Times New Roman"/>
          <w:shd w:val="clear" w:color="auto" w:fill="FFFFFF"/>
        </w:rPr>
        <w:t xml:space="preserve">của </w:t>
      </w:r>
      <w:r w:rsidR="004550F0" w:rsidRPr="00223D32">
        <w:rPr>
          <w:rFonts w:eastAsia="Times New Roman"/>
          <w:shd w:val="clear" w:color="auto" w:fill="FFFFFF"/>
        </w:rPr>
        <w:t>T</w:t>
      </w:r>
      <w:r w:rsidRPr="00223D32">
        <w:rPr>
          <w:rFonts w:eastAsia="Times New Roman"/>
          <w:shd w:val="clear" w:color="auto" w:fill="FFFFFF"/>
        </w:rPr>
        <w:t xml:space="preserve">rường THCS xã </w:t>
      </w:r>
      <w:r w:rsidR="00441C36">
        <w:rPr>
          <w:rFonts w:eastAsia="Times New Roman"/>
          <w:shd w:val="clear" w:color="auto" w:fill="FFFFFF"/>
        </w:rPr>
        <w:t xml:space="preserve">Cẩm </w:t>
      </w:r>
      <w:r w:rsidR="00DD11B3">
        <w:rPr>
          <w:rFonts w:eastAsia="Times New Roman"/>
          <w:shd w:val="clear" w:color="auto" w:fill="FFFFFF"/>
        </w:rPr>
        <w:t>Hưng</w:t>
      </w:r>
      <w:r w:rsidRPr="00223D32">
        <w:rPr>
          <w:rFonts w:eastAsia="Times New Roman"/>
          <w:shd w:val="clear" w:color="auto" w:fill="FFFFFF"/>
        </w:rPr>
        <w:t xml:space="preserve"> huyện Cẩm Giàng./.</w:t>
      </w:r>
    </w:p>
    <w:p w:rsidR="003F10F1" w:rsidRPr="003F10F1" w:rsidRDefault="003F10F1" w:rsidP="00F47928">
      <w:pPr>
        <w:spacing w:after="0" w:line="288" w:lineRule="auto"/>
        <w:ind w:firstLine="720"/>
        <w:jc w:val="both"/>
        <w:rPr>
          <w:rFonts w:eastAsia="Times New Roman"/>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6"/>
      </w:tblGrid>
      <w:tr w:rsidR="00B35A6F" w:rsidRPr="00B35A6F" w:rsidTr="00C3230B">
        <w:tc>
          <w:tcPr>
            <w:tcW w:w="4732" w:type="dxa"/>
            <w:hideMark/>
          </w:tcPr>
          <w:p w:rsidR="00B35A6F" w:rsidRPr="00B35A6F" w:rsidRDefault="00B35A6F" w:rsidP="00F47928">
            <w:pPr>
              <w:spacing w:line="288" w:lineRule="auto"/>
              <w:jc w:val="both"/>
              <w:rPr>
                <w:rFonts w:ascii="Times New Roman" w:hAnsi="Times New Roman" w:cs="Times New Roman"/>
                <w:b/>
                <w:bCs/>
                <w:i/>
                <w:iCs/>
                <w:szCs w:val="24"/>
                <w:lang w:val="it-IT"/>
              </w:rPr>
            </w:pPr>
            <w:r w:rsidRPr="00B35A6F">
              <w:rPr>
                <w:rFonts w:ascii="Times New Roman" w:hAnsi="Times New Roman" w:cs="Times New Roman"/>
                <w:color w:val="333333"/>
                <w:sz w:val="28"/>
                <w:szCs w:val="28"/>
              </w:rPr>
              <w:t>  </w:t>
            </w:r>
            <w:r w:rsidRPr="00B35A6F">
              <w:rPr>
                <w:rFonts w:ascii="Times New Roman" w:hAnsi="Times New Roman" w:cs="Times New Roman"/>
                <w:b/>
                <w:bCs/>
                <w:i/>
                <w:iCs/>
                <w:szCs w:val="24"/>
                <w:lang w:val="it-IT"/>
              </w:rPr>
              <w:t>Nơi nhận:</w:t>
            </w:r>
          </w:p>
          <w:p w:rsidR="000B00BC" w:rsidRPr="00A4380B" w:rsidRDefault="000B00BC" w:rsidP="00F47928">
            <w:pPr>
              <w:spacing w:line="288" w:lineRule="auto"/>
              <w:ind w:firstLine="284"/>
              <w:jc w:val="both"/>
              <w:rPr>
                <w:rFonts w:ascii="Times New Roman" w:hAnsi="Times New Roman" w:cs="Times New Roman"/>
                <w:b/>
                <w:bCs/>
                <w:color w:val="000000"/>
                <w:sz w:val="20"/>
                <w:szCs w:val="20"/>
              </w:rPr>
            </w:pPr>
            <w:r w:rsidRPr="00A4380B">
              <w:rPr>
                <w:rFonts w:ascii="Times New Roman" w:hAnsi="Times New Roman" w:cs="Times New Roman"/>
                <w:sz w:val="20"/>
                <w:szCs w:val="20"/>
              </w:rPr>
              <w:t>- PGD Cẩm Giàng (b/c);</w:t>
            </w:r>
          </w:p>
          <w:p w:rsidR="000B00BC" w:rsidRPr="00A4380B" w:rsidRDefault="000B00BC" w:rsidP="00F47928">
            <w:pPr>
              <w:spacing w:line="288" w:lineRule="auto"/>
              <w:ind w:firstLine="284"/>
              <w:jc w:val="both"/>
              <w:rPr>
                <w:rFonts w:ascii="Times New Roman" w:hAnsi="Times New Roman" w:cs="Times New Roman"/>
                <w:sz w:val="20"/>
                <w:szCs w:val="20"/>
              </w:rPr>
            </w:pPr>
            <w:r w:rsidRPr="00A4380B">
              <w:rPr>
                <w:rFonts w:ascii="Times New Roman" w:hAnsi="Times New Roman" w:cs="Times New Roman"/>
                <w:sz w:val="20"/>
                <w:szCs w:val="20"/>
              </w:rPr>
              <w:t>- UBND xã</w:t>
            </w:r>
            <w:r w:rsidR="00441C36">
              <w:rPr>
                <w:rFonts w:ascii="Times New Roman" w:hAnsi="Times New Roman" w:cs="Times New Roman"/>
                <w:sz w:val="20"/>
                <w:szCs w:val="20"/>
              </w:rPr>
              <w:t xml:space="preserve"> </w:t>
            </w:r>
            <w:r w:rsidR="003B6776">
              <w:rPr>
                <w:rFonts w:ascii="Times New Roman" w:hAnsi="Times New Roman" w:cs="Times New Roman"/>
                <w:sz w:val="20"/>
                <w:szCs w:val="20"/>
              </w:rPr>
              <w:t xml:space="preserve">Cẩm Hưng </w:t>
            </w:r>
            <w:r w:rsidRPr="00A4380B">
              <w:rPr>
                <w:rFonts w:ascii="Times New Roman" w:hAnsi="Times New Roman" w:cs="Times New Roman"/>
                <w:sz w:val="20"/>
                <w:szCs w:val="20"/>
              </w:rPr>
              <w:t>(b/c);</w:t>
            </w:r>
          </w:p>
          <w:p w:rsidR="000B00BC" w:rsidRPr="00A4380B" w:rsidRDefault="000B00BC" w:rsidP="00F47928">
            <w:pPr>
              <w:spacing w:line="288" w:lineRule="auto"/>
              <w:ind w:firstLine="284"/>
              <w:jc w:val="both"/>
              <w:rPr>
                <w:rFonts w:ascii="Times New Roman" w:hAnsi="Times New Roman" w:cs="Times New Roman"/>
                <w:sz w:val="20"/>
                <w:szCs w:val="20"/>
              </w:rPr>
            </w:pPr>
            <w:r w:rsidRPr="00A4380B">
              <w:rPr>
                <w:rFonts w:ascii="Times New Roman" w:hAnsi="Times New Roman" w:cs="Times New Roman"/>
                <w:sz w:val="20"/>
                <w:szCs w:val="20"/>
              </w:rPr>
              <w:t>- CB,GV,NV, HS,…(để thực hiện);</w:t>
            </w:r>
          </w:p>
          <w:p w:rsidR="000B00BC" w:rsidRPr="00A4380B" w:rsidRDefault="000B00BC" w:rsidP="00F47928">
            <w:pPr>
              <w:spacing w:line="288" w:lineRule="auto"/>
              <w:ind w:firstLine="284"/>
              <w:jc w:val="both"/>
              <w:rPr>
                <w:rFonts w:ascii="Times New Roman" w:hAnsi="Times New Roman" w:cs="Times New Roman"/>
                <w:sz w:val="20"/>
                <w:szCs w:val="20"/>
              </w:rPr>
            </w:pPr>
            <w:r w:rsidRPr="00A4380B">
              <w:rPr>
                <w:rFonts w:ascii="Times New Roman" w:hAnsi="Times New Roman" w:cs="Times New Roman"/>
                <w:sz w:val="20"/>
                <w:szCs w:val="20"/>
              </w:rPr>
              <w:t xml:space="preserve">- Lưu VT.      </w:t>
            </w:r>
          </w:p>
          <w:p w:rsidR="00B35A6F" w:rsidRPr="00B35A6F" w:rsidRDefault="00B35A6F" w:rsidP="00F47928">
            <w:pPr>
              <w:pStyle w:val="NormalWeb"/>
              <w:spacing w:before="0" w:beforeAutospacing="0" w:after="0" w:afterAutospacing="0" w:line="288" w:lineRule="auto"/>
              <w:jc w:val="both"/>
              <w:rPr>
                <w:rFonts w:ascii="Times New Roman" w:hAnsi="Times New Roman" w:cs="Times New Roman"/>
                <w:color w:val="333333"/>
                <w:sz w:val="28"/>
                <w:szCs w:val="28"/>
              </w:rPr>
            </w:pPr>
          </w:p>
        </w:tc>
        <w:tc>
          <w:tcPr>
            <w:tcW w:w="4736" w:type="dxa"/>
          </w:tcPr>
          <w:p w:rsidR="00B35A6F" w:rsidRPr="00B35A6F" w:rsidRDefault="00B35A6F" w:rsidP="00F47928">
            <w:pPr>
              <w:tabs>
                <w:tab w:val="left" w:pos="2910"/>
              </w:tabs>
              <w:spacing w:line="288" w:lineRule="auto"/>
              <w:jc w:val="center"/>
              <w:rPr>
                <w:rFonts w:ascii="Times New Roman" w:hAnsi="Times New Roman" w:cs="Times New Roman"/>
                <w:b/>
                <w:sz w:val="28"/>
                <w:szCs w:val="28"/>
              </w:rPr>
            </w:pPr>
            <w:r w:rsidRPr="00B35A6F">
              <w:rPr>
                <w:rFonts w:ascii="Times New Roman" w:hAnsi="Times New Roman" w:cs="Times New Roman"/>
                <w:b/>
                <w:sz w:val="28"/>
                <w:szCs w:val="28"/>
              </w:rPr>
              <w:t>HIỆU TRƯỞNG</w:t>
            </w:r>
          </w:p>
          <w:p w:rsidR="00B35A6F" w:rsidRPr="00B35A6F" w:rsidRDefault="00B35A6F" w:rsidP="00F47928">
            <w:pPr>
              <w:tabs>
                <w:tab w:val="left" w:pos="2910"/>
              </w:tabs>
              <w:spacing w:line="288" w:lineRule="auto"/>
              <w:jc w:val="center"/>
              <w:rPr>
                <w:rFonts w:ascii="Times New Roman" w:hAnsi="Times New Roman" w:cs="Times New Roman"/>
                <w:b/>
                <w:sz w:val="24"/>
              </w:rPr>
            </w:pPr>
          </w:p>
          <w:p w:rsidR="00B35A6F" w:rsidRPr="00B35A6F" w:rsidRDefault="007144C8" w:rsidP="00F47928">
            <w:pPr>
              <w:tabs>
                <w:tab w:val="left" w:pos="2910"/>
              </w:tabs>
              <w:spacing w:line="288" w:lineRule="auto"/>
              <w:jc w:val="center"/>
              <w:rPr>
                <w:rFonts w:ascii="Times New Roman" w:hAnsi="Times New Roman" w:cs="Times New Roman"/>
                <w:b/>
                <w:sz w:val="24"/>
              </w:rPr>
            </w:pPr>
            <w:r>
              <w:rPr>
                <w:rFonts w:ascii="Times New Roman" w:hAnsi="Times New Roman" w:cs="Times New Roman"/>
                <w:b/>
                <w:sz w:val="24"/>
              </w:rPr>
              <w:t xml:space="preserve">Đã Ký </w:t>
            </w:r>
          </w:p>
          <w:p w:rsidR="00B35A6F" w:rsidRPr="00B35A6F" w:rsidRDefault="00B35A6F" w:rsidP="00F47928">
            <w:pPr>
              <w:tabs>
                <w:tab w:val="left" w:pos="2910"/>
              </w:tabs>
              <w:spacing w:line="288" w:lineRule="auto"/>
              <w:jc w:val="center"/>
              <w:rPr>
                <w:rFonts w:ascii="Times New Roman" w:hAnsi="Times New Roman" w:cs="Times New Roman"/>
                <w:b/>
                <w:sz w:val="24"/>
              </w:rPr>
            </w:pPr>
          </w:p>
          <w:p w:rsidR="00B35A6F" w:rsidRPr="00DD11B3" w:rsidRDefault="00DD11B3" w:rsidP="00F47928">
            <w:pPr>
              <w:tabs>
                <w:tab w:val="left" w:pos="2910"/>
              </w:tabs>
              <w:spacing w:line="288" w:lineRule="auto"/>
              <w:rPr>
                <w:rFonts w:ascii="Times New Roman" w:hAnsi="Times New Roman" w:cs="Times New Roman"/>
                <w:b/>
                <w:sz w:val="24"/>
              </w:rPr>
            </w:pPr>
            <w:r>
              <w:rPr>
                <w:rFonts w:ascii="Times New Roman" w:hAnsi="Times New Roman" w:cs="Times New Roman"/>
                <w:sz w:val="24"/>
              </w:rPr>
              <w:t xml:space="preserve">                                     </w:t>
            </w:r>
            <w:r w:rsidRPr="00DD11B3">
              <w:rPr>
                <w:rFonts w:ascii="Times New Roman" w:hAnsi="Times New Roman" w:cs="Times New Roman"/>
                <w:b/>
                <w:sz w:val="24"/>
              </w:rPr>
              <w:t>Đào Hữu Phóng</w:t>
            </w:r>
          </w:p>
          <w:p w:rsidR="00B35A6F" w:rsidRPr="007813CF" w:rsidRDefault="00B35A6F" w:rsidP="00F47928">
            <w:pPr>
              <w:pStyle w:val="NormalWeb"/>
              <w:spacing w:before="0" w:beforeAutospacing="0" w:after="0" w:afterAutospacing="0" w:line="288" w:lineRule="auto"/>
              <w:jc w:val="center"/>
              <w:rPr>
                <w:rFonts w:ascii="Times New Roman" w:hAnsi="Times New Roman" w:cs="Times New Roman"/>
                <w:color w:val="333333"/>
                <w:sz w:val="28"/>
                <w:szCs w:val="28"/>
              </w:rPr>
            </w:pPr>
          </w:p>
        </w:tc>
      </w:tr>
    </w:tbl>
    <w:p w:rsidR="00C3230B" w:rsidRDefault="00C3230B" w:rsidP="00C3230B">
      <w:pPr>
        <w:pStyle w:val="Heading1"/>
        <w:rPr>
          <w:rFonts w:ascii="Times New Roman" w:hAnsi="Times New Roman"/>
          <w:bCs/>
          <w:szCs w:val="28"/>
        </w:rPr>
      </w:pPr>
      <w:r w:rsidRPr="00114B45">
        <w:rPr>
          <w:rFonts w:ascii="Times New Roman" w:hAnsi="Times New Roman"/>
          <w:bCs/>
          <w:szCs w:val="28"/>
        </w:rPr>
        <w:t xml:space="preserve">PHÊ DUYỆT CỦA </w:t>
      </w:r>
      <w:r>
        <w:rPr>
          <w:rFonts w:ascii="Times New Roman" w:hAnsi="Times New Roman"/>
          <w:bCs/>
          <w:szCs w:val="28"/>
        </w:rPr>
        <w:t>UBND X</w:t>
      </w:r>
      <w:r w:rsidRPr="00CA283C">
        <w:rPr>
          <w:rFonts w:ascii="Times New Roman" w:hAnsi="Times New Roman"/>
          <w:bCs/>
          <w:szCs w:val="28"/>
        </w:rPr>
        <w:t>Ã</w:t>
      </w:r>
      <w:r>
        <w:rPr>
          <w:rFonts w:ascii="Times New Roman" w:hAnsi="Times New Roman"/>
          <w:bCs/>
          <w:szCs w:val="28"/>
        </w:rPr>
        <w:t xml:space="preserve"> CẨM HƯNG</w:t>
      </w:r>
    </w:p>
    <w:p w:rsidR="007144C8" w:rsidRDefault="007144C8" w:rsidP="00FB42CD">
      <w:pPr>
        <w:jc w:val="center"/>
      </w:pPr>
    </w:p>
    <w:p w:rsidR="00FB42CD" w:rsidRDefault="00FB42CD" w:rsidP="00FB42CD">
      <w:pPr>
        <w:jc w:val="center"/>
        <w:rPr>
          <w:b/>
        </w:rPr>
      </w:pPr>
      <w:r w:rsidRPr="007144C8">
        <w:rPr>
          <w:b/>
        </w:rPr>
        <w:t>Đã Ký</w:t>
      </w:r>
    </w:p>
    <w:p w:rsidR="006E5330" w:rsidRPr="007144C8" w:rsidRDefault="006E5330" w:rsidP="006E5330">
      <w:pPr>
        <w:jc w:val="center"/>
        <w:rPr>
          <w:b/>
        </w:rPr>
      </w:pPr>
      <w:r w:rsidRPr="007144C8">
        <w:rPr>
          <w:b/>
        </w:rPr>
        <w:t xml:space="preserve">CHỦ TICH </w:t>
      </w:r>
      <w:r>
        <w:rPr>
          <w:b/>
        </w:rPr>
        <w:t xml:space="preserve">UBND </w:t>
      </w:r>
      <w:r w:rsidRPr="007144C8">
        <w:rPr>
          <w:b/>
        </w:rPr>
        <w:t xml:space="preserve">XÃ </w:t>
      </w:r>
      <w:r>
        <w:rPr>
          <w:b/>
        </w:rPr>
        <w:t>CẨM HƯNG</w:t>
      </w:r>
    </w:p>
    <w:p w:rsidR="00FB42CD" w:rsidRPr="007144C8" w:rsidRDefault="00FB42CD" w:rsidP="00FB42CD">
      <w:pPr>
        <w:jc w:val="center"/>
        <w:rPr>
          <w:b/>
        </w:rPr>
      </w:pPr>
      <w:r w:rsidRPr="007144C8">
        <w:rPr>
          <w:b/>
        </w:rPr>
        <w:t xml:space="preserve">Nguyễn </w:t>
      </w:r>
      <w:r w:rsidR="007144C8" w:rsidRPr="007144C8">
        <w:rPr>
          <w:b/>
        </w:rPr>
        <w:t>Xuân Sảng</w:t>
      </w:r>
    </w:p>
    <w:p w:rsidR="00FB42CD" w:rsidRDefault="00FB42CD" w:rsidP="00FB42CD"/>
    <w:p w:rsidR="00FB42CD" w:rsidRDefault="00FB42CD" w:rsidP="00FB42CD"/>
    <w:p w:rsidR="00FB42CD" w:rsidRPr="00FB42CD" w:rsidRDefault="00FB42CD" w:rsidP="00FB42CD"/>
    <w:p w:rsidR="007144C8" w:rsidRDefault="00C3230B" w:rsidP="00C3230B">
      <w:pPr>
        <w:pStyle w:val="Heading1"/>
        <w:spacing w:line="360" w:lineRule="auto"/>
        <w:rPr>
          <w:rFonts w:ascii="Times New Roman" w:hAnsi="Times New Roman"/>
          <w:szCs w:val="28"/>
        </w:rPr>
      </w:pPr>
      <w:r w:rsidRPr="00114B45">
        <w:rPr>
          <w:rFonts w:ascii="Times New Roman" w:hAnsi="Times New Roman"/>
          <w:bCs/>
          <w:szCs w:val="28"/>
        </w:rPr>
        <w:t xml:space="preserve">PHÊ DUYỆT CỦA </w:t>
      </w:r>
      <w:r>
        <w:rPr>
          <w:rFonts w:ascii="Times New Roman" w:hAnsi="Times New Roman"/>
          <w:bCs/>
          <w:szCs w:val="28"/>
        </w:rPr>
        <w:t>L</w:t>
      </w:r>
      <w:r w:rsidRPr="00CA283C">
        <w:rPr>
          <w:rFonts w:ascii="Times New Roman" w:hAnsi="Times New Roman"/>
          <w:bCs/>
          <w:szCs w:val="28"/>
        </w:rPr>
        <w:t>ÃNH</w:t>
      </w:r>
      <w:r>
        <w:rPr>
          <w:rFonts w:ascii="Times New Roman" w:hAnsi="Times New Roman"/>
          <w:bCs/>
          <w:szCs w:val="28"/>
        </w:rPr>
        <w:t xml:space="preserve"> </w:t>
      </w:r>
      <w:r w:rsidRPr="00CA283C">
        <w:rPr>
          <w:rFonts w:ascii="Times New Roman" w:hAnsi="Times New Roman" w:hint="eastAsia"/>
          <w:bCs/>
          <w:szCs w:val="28"/>
        </w:rPr>
        <w:t>Đ</w:t>
      </w:r>
      <w:r w:rsidRPr="00CA283C">
        <w:rPr>
          <w:rFonts w:ascii="Times New Roman" w:hAnsi="Times New Roman"/>
          <w:bCs/>
          <w:szCs w:val="28"/>
        </w:rPr>
        <w:t>ẠO</w:t>
      </w:r>
      <w:r>
        <w:rPr>
          <w:rFonts w:ascii="Times New Roman" w:hAnsi="Times New Roman"/>
          <w:bCs/>
          <w:szCs w:val="28"/>
        </w:rPr>
        <w:t xml:space="preserve"> </w:t>
      </w:r>
      <w:r w:rsidRPr="00114B45">
        <w:rPr>
          <w:rFonts w:ascii="Times New Roman" w:hAnsi="Times New Roman"/>
          <w:bCs/>
          <w:szCs w:val="28"/>
        </w:rPr>
        <w:t xml:space="preserve">PHÒNG GD&amp;ĐT HUYỆN </w:t>
      </w:r>
      <w:r>
        <w:rPr>
          <w:rFonts w:ascii="Times New Roman" w:hAnsi="Times New Roman"/>
          <w:bCs/>
          <w:szCs w:val="28"/>
        </w:rPr>
        <w:t>CẨM GIÀNG</w:t>
      </w:r>
    </w:p>
    <w:p w:rsidR="007144C8" w:rsidRDefault="007144C8" w:rsidP="007144C8"/>
    <w:p w:rsidR="007144C8" w:rsidRDefault="007144C8" w:rsidP="007144C8">
      <w:pPr>
        <w:jc w:val="center"/>
        <w:rPr>
          <w:b/>
        </w:rPr>
      </w:pPr>
      <w:r w:rsidRPr="007144C8">
        <w:rPr>
          <w:b/>
        </w:rPr>
        <w:t>Đã Ký</w:t>
      </w:r>
    </w:p>
    <w:p w:rsidR="006E5330" w:rsidRPr="007144C8" w:rsidRDefault="006E5330" w:rsidP="006E5330">
      <w:pPr>
        <w:jc w:val="center"/>
        <w:rPr>
          <w:b/>
        </w:rPr>
      </w:pPr>
      <w:r w:rsidRPr="007144C8">
        <w:rPr>
          <w:b/>
        </w:rPr>
        <w:t xml:space="preserve">PHÓ PHÒNG GIÁO DỤC HUYỆN CẨM GIÀNG </w:t>
      </w:r>
    </w:p>
    <w:p w:rsidR="007144C8" w:rsidRPr="007144C8" w:rsidRDefault="006E5330" w:rsidP="006E5330">
      <w:pPr>
        <w:rPr>
          <w:b/>
        </w:rPr>
      </w:pPr>
      <w:r>
        <w:rPr>
          <w:b/>
        </w:rPr>
        <w:t xml:space="preserve">                                                         </w:t>
      </w:r>
      <w:r w:rsidR="007144C8" w:rsidRPr="007144C8">
        <w:rPr>
          <w:b/>
        </w:rPr>
        <w:t xml:space="preserve">Vũ Thị Thuỷ </w:t>
      </w:r>
    </w:p>
    <w:p w:rsidR="007144C8" w:rsidRDefault="007144C8" w:rsidP="007144C8">
      <w:pPr>
        <w:jc w:val="center"/>
      </w:pPr>
    </w:p>
    <w:p w:rsidR="007144C8" w:rsidRPr="007144C8" w:rsidRDefault="007144C8" w:rsidP="007144C8">
      <w:pPr>
        <w:jc w:val="center"/>
      </w:pPr>
    </w:p>
    <w:sectPr w:rsidR="007144C8" w:rsidRPr="007144C8" w:rsidSect="00633827">
      <w:footerReference w:type="default" r:id="rId8"/>
      <w:pgSz w:w="11907" w:h="16840" w:code="9"/>
      <w:pgMar w:top="1134" w:right="102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41" w:rsidRDefault="00BB0B41" w:rsidP="00DC45F0">
      <w:pPr>
        <w:spacing w:after="0" w:line="240" w:lineRule="auto"/>
      </w:pPr>
      <w:r>
        <w:separator/>
      </w:r>
    </w:p>
  </w:endnote>
  <w:endnote w:type="continuationSeparator" w:id="0">
    <w:p w:rsidR="00BB0B41" w:rsidRDefault="00BB0B41" w:rsidP="00DC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317683"/>
      <w:docPartObj>
        <w:docPartGallery w:val="Page Numbers (Bottom of Page)"/>
        <w:docPartUnique/>
      </w:docPartObj>
    </w:sdtPr>
    <w:sdtEndPr>
      <w:rPr>
        <w:noProof/>
      </w:rPr>
    </w:sdtEndPr>
    <w:sdtContent>
      <w:p w:rsidR="00DC45F0" w:rsidRDefault="00DC45F0">
        <w:pPr>
          <w:pStyle w:val="Footer"/>
          <w:jc w:val="center"/>
        </w:pPr>
        <w:r>
          <w:fldChar w:fldCharType="begin"/>
        </w:r>
        <w:r>
          <w:instrText xml:space="preserve"> PAGE   \* MERGEFORMAT </w:instrText>
        </w:r>
        <w:r>
          <w:fldChar w:fldCharType="separate"/>
        </w:r>
        <w:r w:rsidR="00BB0B41">
          <w:rPr>
            <w:noProof/>
          </w:rPr>
          <w:t>1</w:t>
        </w:r>
        <w:r>
          <w:rPr>
            <w:noProof/>
          </w:rPr>
          <w:fldChar w:fldCharType="end"/>
        </w:r>
      </w:p>
    </w:sdtContent>
  </w:sdt>
  <w:p w:rsidR="00DC45F0" w:rsidRDefault="00DC4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41" w:rsidRDefault="00BB0B41" w:rsidP="00DC45F0">
      <w:pPr>
        <w:spacing w:after="0" w:line="240" w:lineRule="auto"/>
      </w:pPr>
      <w:r>
        <w:separator/>
      </w:r>
    </w:p>
  </w:footnote>
  <w:footnote w:type="continuationSeparator" w:id="0">
    <w:p w:rsidR="00BB0B41" w:rsidRDefault="00BB0B41" w:rsidP="00DC4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3B6"/>
    <w:multiLevelType w:val="hybridMultilevel"/>
    <w:tmpl w:val="FA32F7D8"/>
    <w:lvl w:ilvl="0" w:tplc="83027C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E6B7D"/>
    <w:multiLevelType w:val="multilevel"/>
    <w:tmpl w:val="F73AF5DC"/>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160A24B7"/>
    <w:multiLevelType w:val="hybridMultilevel"/>
    <w:tmpl w:val="558C7670"/>
    <w:lvl w:ilvl="0" w:tplc="2BDAA16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69B33576"/>
    <w:multiLevelType w:val="hybridMultilevel"/>
    <w:tmpl w:val="7268851E"/>
    <w:lvl w:ilvl="0" w:tplc="140C85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BF4F76"/>
    <w:multiLevelType w:val="multilevel"/>
    <w:tmpl w:val="DE6424E0"/>
    <w:lvl w:ilvl="0">
      <w:start w:val="1"/>
      <w:numFmt w:val="decimal"/>
      <w:lvlText w:val="%1."/>
      <w:lvlJc w:val="left"/>
      <w:pPr>
        <w:ind w:left="570" w:hanging="570"/>
      </w:pPr>
      <w:rPr>
        <w:rFonts w:hint="default"/>
        <w:b/>
      </w:rPr>
    </w:lvl>
    <w:lvl w:ilvl="1">
      <w:start w:val="1"/>
      <w:numFmt w:val="decimal"/>
      <w:lvlText w:val="%1.%2."/>
      <w:lvlJc w:val="left"/>
      <w:pPr>
        <w:ind w:left="1050" w:hanging="720"/>
      </w:pPr>
      <w:rPr>
        <w:rFonts w:hint="default"/>
        <w:b/>
      </w:rPr>
    </w:lvl>
    <w:lvl w:ilvl="2">
      <w:start w:val="1"/>
      <w:numFmt w:val="decimal"/>
      <w:lvlText w:val="%1.%2.%3."/>
      <w:lvlJc w:val="left"/>
      <w:pPr>
        <w:ind w:left="1380" w:hanging="720"/>
      </w:pPr>
      <w:rPr>
        <w:rFonts w:hint="default"/>
        <w:b/>
      </w:rPr>
    </w:lvl>
    <w:lvl w:ilvl="3">
      <w:start w:val="1"/>
      <w:numFmt w:val="decimal"/>
      <w:lvlText w:val="%1.%2.%3.%4."/>
      <w:lvlJc w:val="left"/>
      <w:pPr>
        <w:ind w:left="2070" w:hanging="108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3090" w:hanging="1440"/>
      </w:pPr>
      <w:rPr>
        <w:rFonts w:hint="default"/>
        <w:b/>
      </w:rPr>
    </w:lvl>
    <w:lvl w:ilvl="6">
      <w:start w:val="1"/>
      <w:numFmt w:val="decimal"/>
      <w:lvlText w:val="%1.%2.%3.%4.%5.%6.%7."/>
      <w:lvlJc w:val="left"/>
      <w:pPr>
        <w:ind w:left="3780" w:hanging="1800"/>
      </w:pPr>
      <w:rPr>
        <w:rFonts w:hint="default"/>
        <w:b/>
      </w:rPr>
    </w:lvl>
    <w:lvl w:ilvl="7">
      <w:start w:val="1"/>
      <w:numFmt w:val="decimal"/>
      <w:lvlText w:val="%1.%2.%3.%4.%5.%6.%7.%8."/>
      <w:lvlJc w:val="left"/>
      <w:pPr>
        <w:ind w:left="4110" w:hanging="1800"/>
      </w:pPr>
      <w:rPr>
        <w:rFonts w:hint="default"/>
        <w:b/>
      </w:rPr>
    </w:lvl>
    <w:lvl w:ilvl="8">
      <w:start w:val="1"/>
      <w:numFmt w:val="decimal"/>
      <w:lvlText w:val="%1.%2.%3.%4.%5.%6.%7.%8.%9."/>
      <w:lvlJc w:val="left"/>
      <w:pPr>
        <w:ind w:left="4800" w:hanging="2160"/>
      </w:pPr>
      <w:rPr>
        <w:rFonts w:hint="default"/>
        <w:b/>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16"/>
    <w:rsid w:val="0000345C"/>
    <w:rsid w:val="00021EC2"/>
    <w:rsid w:val="00026ABE"/>
    <w:rsid w:val="00051AAF"/>
    <w:rsid w:val="00080C63"/>
    <w:rsid w:val="000A5CB8"/>
    <w:rsid w:val="000B00BC"/>
    <w:rsid w:val="000C2C96"/>
    <w:rsid w:val="000C650B"/>
    <w:rsid w:val="000E10C4"/>
    <w:rsid w:val="000F3238"/>
    <w:rsid w:val="00117700"/>
    <w:rsid w:val="001306FA"/>
    <w:rsid w:val="0013125C"/>
    <w:rsid w:val="001469FC"/>
    <w:rsid w:val="0014716B"/>
    <w:rsid w:val="00173FC3"/>
    <w:rsid w:val="0018427E"/>
    <w:rsid w:val="00187D08"/>
    <w:rsid w:val="001A02F4"/>
    <w:rsid w:val="001A1A3D"/>
    <w:rsid w:val="001D241F"/>
    <w:rsid w:val="001E020E"/>
    <w:rsid w:val="001F51DE"/>
    <w:rsid w:val="00204B0E"/>
    <w:rsid w:val="00214D5C"/>
    <w:rsid w:val="00223D32"/>
    <w:rsid w:val="002407AB"/>
    <w:rsid w:val="00243A45"/>
    <w:rsid w:val="00261451"/>
    <w:rsid w:val="0026292E"/>
    <w:rsid w:val="00272EB7"/>
    <w:rsid w:val="00276819"/>
    <w:rsid w:val="0028011A"/>
    <w:rsid w:val="002A09B3"/>
    <w:rsid w:val="002A6C74"/>
    <w:rsid w:val="002A7C1A"/>
    <w:rsid w:val="002F2554"/>
    <w:rsid w:val="002F3009"/>
    <w:rsid w:val="00301BDB"/>
    <w:rsid w:val="00310FCA"/>
    <w:rsid w:val="003220A3"/>
    <w:rsid w:val="00327332"/>
    <w:rsid w:val="00331208"/>
    <w:rsid w:val="00360085"/>
    <w:rsid w:val="00372DAD"/>
    <w:rsid w:val="00373B90"/>
    <w:rsid w:val="0037717B"/>
    <w:rsid w:val="00377F1C"/>
    <w:rsid w:val="00396D8C"/>
    <w:rsid w:val="003B4304"/>
    <w:rsid w:val="003B6776"/>
    <w:rsid w:val="003C7EB3"/>
    <w:rsid w:val="003D2EB5"/>
    <w:rsid w:val="003F10F1"/>
    <w:rsid w:val="00401EE9"/>
    <w:rsid w:val="00441C36"/>
    <w:rsid w:val="0045373D"/>
    <w:rsid w:val="004550F0"/>
    <w:rsid w:val="004720E3"/>
    <w:rsid w:val="004A5521"/>
    <w:rsid w:val="005129AD"/>
    <w:rsid w:val="00551058"/>
    <w:rsid w:val="00552BB4"/>
    <w:rsid w:val="005C1E25"/>
    <w:rsid w:val="005C6AC4"/>
    <w:rsid w:val="005D1C91"/>
    <w:rsid w:val="005D3D39"/>
    <w:rsid w:val="0060365C"/>
    <w:rsid w:val="00633827"/>
    <w:rsid w:val="006510BF"/>
    <w:rsid w:val="00655E0E"/>
    <w:rsid w:val="006733FF"/>
    <w:rsid w:val="00690498"/>
    <w:rsid w:val="006A1941"/>
    <w:rsid w:val="006A29E1"/>
    <w:rsid w:val="006B4631"/>
    <w:rsid w:val="006E5330"/>
    <w:rsid w:val="006F7112"/>
    <w:rsid w:val="007100F5"/>
    <w:rsid w:val="0071406D"/>
    <w:rsid w:val="007144C8"/>
    <w:rsid w:val="007174B1"/>
    <w:rsid w:val="00747E0B"/>
    <w:rsid w:val="007527D2"/>
    <w:rsid w:val="00762109"/>
    <w:rsid w:val="00766BF6"/>
    <w:rsid w:val="007813CF"/>
    <w:rsid w:val="00790403"/>
    <w:rsid w:val="00795D94"/>
    <w:rsid w:val="007B37A0"/>
    <w:rsid w:val="007B3D07"/>
    <w:rsid w:val="007D64BE"/>
    <w:rsid w:val="007D7D82"/>
    <w:rsid w:val="008140F4"/>
    <w:rsid w:val="008224D5"/>
    <w:rsid w:val="00831BA7"/>
    <w:rsid w:val="00865023"/>
    <w:rsid w:val="00895DFE"/>
    <w:rsid w:val="008975FD"/>
    <w:rsid w:val="008A50F8"/>
    <w:rsid w:val="008B217C"/>
    <w:rsid w:val="008C2B87"/>
    <w:rsid w:val="008D1EFF"/>
    <w:rsid w:val="008D3950"/>
    <w:rsid w:val="008E0B76"/>
    <w:rsid w:val="008F48F7"/>
    <w:rsid w:val="009225F6"/>
    <w:rsid w:val="009265F0"/>
    <w:rsid w:val="00930205"/>
    <w:rsid w:val="00932975"/>
    <w:rsid w:val="0093484D"/>
    <w:rsid w:val="00934CA5"/>
    <w:rsid w:val="009504DB"/>
    <w:rsid w:val="0099782B"/>
    <w:rsid w:val="009A59A2"/>
    <w:rsid w:val="009B2F80"/>
    <w:rsid w:val="009C7FE7"/>
    <w:rsid w:val="009D09DF"/>
    <w:rsid w:val="009E29B4"/>
    <w:rsid w:val="009E708A"/>
    <w:rsid w:val="009F48BE"/>
    <w:rsid w:val="00A310A4"/>
    <w:rsid w:val="00A32DAA"/>
    <w:rsid w:val="00A36FD2"/>
    <w:rsid w:val="00A4380B"/>
    <w:rsid w:val="00A47FB3"/>
    <w:rsid w:val="00A500E6"/>
    <w:rsid w:val="00A86265"/>
    <w:rsid w:val="00A96614"/>
    <w:rsid w:val="00AA0101"/>
    <w:rsid w:val="00AA389B"/>
    <w:rsid w:val="00AC1A54"/>
    <w:rsid w:val="00AD4FD7"/>
    <w:rsid w:val="00AE7228"/>
    <w:rsid w:val="00AE794E"/>
    <w:rsid w:val="00B05D6A"/>
    <w:rsid w:val="00B26643"/>
    <w:rsid w:val="00B35A6F"/>
    <w:rsid w:val="00B43661"/>
    <w:rsid w:val="00B4651A"/>
    <w:rsid w:val="00B47C80"/>
    <w:rsid w:val="00BA0BB6"/>
    <w:rsid w:val="00BB0B41"/>
    <w:rsid w:val="00BC5041"/>
    <w:rsid w:val="00BE0BE1"/>
    <w:rsid w:val="00BF4514"/>
    <w:rsid w:val="00C25D16"/>
    <w:rsid w:val="00C3230B"/>
    <w:rsid w:val="00C365A9"/>
    <w:rsid w:val="00C46860"/>
    <w:rsid w:val="00C5270D"/>
    <w:rsid w:val="00C54D29"/>
    <w:rsid w:val="00CA60EA"/>
    <w:rsid w:val="00CC1333"/>
    <w:rsid w:val="00CC4893"/>
    <w:rsid w:val="00CD08D2"/>
    <w:rsid w:val="00D02E30"/>
    <w:rsid w:val="00D06B4E"/>
    <w:rsid w:val="00D1109F"/>
    <w:rsid w:val="00D14423"/>
    <w:rsid w:val="00D21CA2"/>
    <w:rsid w:val="00D26092"/>
    <w:rsid w:val="00D70B45"/>
    <w:rsid w:val="00DB0844"/>
    <w:rsid w:val="00DC45F0"/>
    <w:rsid w:val="00DD11B3"/>
    <w:rsid w:val="00DE3F4E"/>
    <w:rsid w:val="00DE4C31"/>
    <w:rsid w:val="00E203CD"/>
    <w:rsid w:val="00E6047F"/>
    <w:rsid w:val="00E628D1"/>
    <w:rsid w:val="00E8207B"/>
    <w:rsid w:val="00E90D25"/>
    <w:rsid w:val="00EA0417"/>
    <w:rsid w:val="00EA1F7B"/>
    <w:rsid w:val="00EA33CC"/>
    <w:rsid w:val="00EB00B8"/>
    <w:rsid w:val="00F24820"/>
    <w:rsid w:val="00F47928"/>
    <w:rsid w:val="00F734C8"/>
    <w:rsid w:val="00FB1D17"/>
    <w:rsid w:val="00FB42CD"/>
    <w:rsid w:val="00FC2105"/>
    <w:rsid w:val="00FD2CA1"/>
    <w:rsid w:val="00FE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FC"/>
  </w:style>
  <w:style w:type="paragraph" w:styleId="Heading1">
    <w:name w:val="heading 1"/>
    <w:basedOn w:val="Normal"/>
    <w:next w:val="Normal"/>
    <w:link w:val="Heading1Char"/>
    <w:qFormat/>
    <w:rsid w:val="00B35A6F"/>
    <w:pPr>
      <w:keepNext/>
      <w:spacing w:after="0" w:line="240" w:lineRule="auto"/>
      <w:jc w:val="center"/>
      <w:outlineLvl w:val="0"/>
    </w:pPr>
    <w:rPr>
      <w:rFonts w:ascii=".VnTimeH" w:eastAsia="Times New Roman"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1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25D16"/>
    <w:rPr>
      <w:b/>
      <w:bCs/>
    </w:rPr>
  </w:style>
  <w:style w:type="character" w:customStyle="1" w:styleId="apple-converted-space">
    <w:name w:val="apple-converted-space"/>
    <w:basedOn w:val="DefaultParagraphFont"/>
    <w:rsid w:val="00C25D16"/>
  </w:style>
  <w:style w:type="character" w:styleId="Emphasis">
    <w:name w:val="Emphasis"/>
    <w:basedOn w:val="DefaultParagraphFont"/>
    <w:uiPriority w:val="20"/>
    <w:qFormat/>
    <w:rsid w:val="00C25D16"/>
    <w:rPr>
      <w:i/>
      <w:iCs/>
    </w:rPr>
  </w:style>
  <w:style w:type="character" w:customStyle="1" w:styleId="Heading1Char">
    <w:name w:val="Heading 1 Char"/>
    <w:basedOn w:val="DefaultParagraphFont"/>
    <w:link w:val="Heading1"/>
    <w:rsid w:val="00B35A6F"/>
    <w:rPr>
      <w:rFonts w:ascii=".VnTimeH" w:eastAsia="Times New Roman" w:hAnsi=".VnTimeH"/>
      <w:b/>
      <w:szCs w:val="20"/>
    </w:rPr>
  </w:style>
  <w:style w:type="table" w:styleId="TableGrid">
    <w:name w:val="Table Grid"/>
    <w:basedOn w:val="TableNormal"/>
    <w:uiPriority w:val="59"/>
    <w:rsid w:val="00B35A6F"/>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05"/>
    <w:rPr>
      <w:rFonts w:ascii="Tahoma" w:hAnsi="Tahoma" w:cs="Tahoma"/>
      <w:sz w:val="16"/>
      <w:szCs w:val="16"/>
    </w:rPr>
  </w:style>
  <w:style w:type="paragraph" w:styleId="BodyTextIndent">
    <w:name w:val="Body Text Indent"/>
    <w:basedOn w:val="Normal"/>
    <w:link w:val="BodyTextIndentChar"/>
    <w:rsid w:val="00C46860"/>
    <w:pPr>
      <w:spacing w:after="0" w:line="240" w:lineRule="auto"/>
      <w:ind w:firstLine="720"/>
      <w:jc w:val="both"/>
    </w:pPr>
    <w:rPr>
      <w:rFonts w:ascii=".VnTime" w:eastAsia="Times New Roman" w:hAnsi=".VnTime"/>
      <w:szCs w:val="24"/>
    </w:rPr>
  </w:style>
  <w:style w:type="character" w:customStyle="1" w:styleId="BodyTextIndentChar">
    <w:name w:val="Body Text Indent Char"/>
    <w:basedOn w:val="DefaultParagraphFont"/>
    <w:link w:val="BodyTextIndent"/>
    <w:rsid w:val="00C46860"/>
    <w:rPr>
      <w:rFonts w:ascii=".VnTime" w:eastAsia="Times New Roman" w:hAnsi=".VnTime"/>
      <w:szCs w:val="24"/>
    </w:rPr>
  </w:style>
  <w:style w:type="paragraph" w:styleId="Header">
    <w:name w:val="header"/>
    <w:basedOn w:val="Normal"/>
    <w:link w:val="HeaderChar"/>
    <w:uiPriority w:val="99"/>
    <w:unhideWhenUsed/>
    <w:rsid w:val="00DC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5F0"/>
  </w:style>
  <w:style w:type="paragraph" w:styleId="Footer">
    <w:name w:val="footer"/>
    <w:basedOn w:val="Normal"/>
    <w:link w:val="FooterChar"/>
    <w:uiPriority w:val="99"/>
    <w:unhideWhenUsed/>
    <w:rsid w:val="00DC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FC"/>
  </w:style>
  <w:style w:type="paragraph" w:styleId="Heading1">
    <w:name w:val="heading 1"/>
    <w:basedOn w:val="Normal"/>
    <w:next w:val="Normal"/>
    <w:link w:val="Heading1Char"/>
    <w:qFormat/>
    <w:rsid w:val="00B35A6F"/>
    <w:pPr>
      <w:keepNext/>
      <w:spacing w:after="0" w:line="240" w:lineRule="auto"/>
      <w:jc w:val="center"/>
      <w:outlineLvl w:val="0"/>
    </w:pPr>
    <w:rPr>
      <w:rFonts w:ascii=".VnTimeH" w:eastAsia="Times New Roman"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1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25D16"/>
    <w:rPr>
      <w:b/>
      <w:bCs/>
    </w:rPr>
  </w:style>
  <w:style w:type="character" w:customStyle="1" w:styleId="apple-converted-space">
    <w:name w:val="apple-converted-space"/>
    <w:basedOn w:val="DefaultParagraphFont"/>
    <w:rsid w:val="00C25D16"/>
  </w:style>
  <w:style w:type="character" w:styleId="Emphasis">
    <w:name w:val="Emphasis"/>
    <w:basedOn w:val="DefaultParagraphFont"/>
    <w:uiPriority w:val="20"/>
    <w:qFormat/>
    <w:rsid w:val="00C25D16"/>
    <w:rPr>
      <w:i/>
      <w:iCs/>
    </w:rPr>
  </w:style>
  <w:style w:type="character" w:customStyle="1" w:styleId="Heading1Char">
    <w:name w:val="Heading 1 Char"/>
    <w:basedOn w:val="DefaultParagraphFont"/>
    <w:link w:val="Heading1"/>
    <w:rsid w:val="00B35A6F"/>
    <w:rPr>
      <w:rFonts w:ascii=".VnTimeH" w:eastAsia="Times New Roman" w:hAnsi=".VnTimeH"/>
      <w:b/>
      <w:szCs w:val="20"/>
    </w:rPr>
  </w:style>
  <w:style w:type="table" w:styleId="TableGrid">
    <w:name w:val="Table Grid"/>
    <w:basedOn w:val="TableNormal"/>
    <w:uiPriority w:val="59"/>
    <w:rsid w:val="00B35A6F"/>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05"/>
    <w:rPr>
      <w:rFonts w:ascii="Tahoma" w:hAnsi="Tahoma" w:cs="Tahoma"/>
      <w:sz w:val="16"/>
      <w:szCs w:val="16"/>
    </w:rPr>
  </w:style>
  <w:style w:type="paragraph" w:styleId="BodyTextIndent">
    <w:name w:val="Body Text Indent"/>
    <w:basedOn w:val="Normal"/>
    <w:link w:val="BodyTextIndentChar"/>
    <w:rsid w:val="00C46860"/>
    <w:pPr>
      <w:spacing w:after="0" w:line="240" w:lineRule="auto"/>
      <w:ind w:firstLine="720"/>
      <w:jc w:val="both"/>
    </w:pPr>
    <w:rPr>
      <w:rFonts w:ascii=".VnTime" w:eastAsia="Times New Roman" w:hAnsi=".VnTime"/>
      <w:szCs w:val="24"/>
    </w:rPr>
  </w:style>
  <w:style w:type="character" w:customStyle="1" w:styleId="BodyTextIndentChar">
    <w:name w:val="Body Text Indent Char"/>
    <w:basedOn w:val="DefaultParagraphFont"/>
    <w:link w:val="BodyTextIndent"/>
    <w:rsid w:val="00C46860"/>
    <w:rPr>
      <w:rFonts w:ascii=".VnTime" w:eastAsia="Times New Roman" w:hAnsi=".VnTime"/>
      <w:szCs w:val="24"/>
    </w:rPr>
  </w:style>
  <w:style w:type="paragraph" w:styleId="Header">
    <w:name w:val="header"/>
    <w:basedOn w:val="Normal"/>
    <w:link w:val="HeaderChar"/>
    <w:uiPriority w:val="99"/>
    <w:unhideWhenUsed/>
    <w:rsid w:val="00DC4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5F0"/>
  </w:style>
  <w:style w:type="paragraph" w:styleId="Footer">
    <w:name w:val="footer"/>
    <w:basedOn w:val="Normal"/>
    <w:link w:val="FooterChar"/>
    <w:uiPriority w:val="99"/>
    <w:unhideWhenUsed/>
    <w:rsid w:val="00DC4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8897">
      <w:bodyDiv w:val="1"/>
      <w:marLeft w:val="0"/>
      <w:marRight w:val="0"/>
      <w:marTop w:val="0"/>
      <w:marBottom w:val="0"/>
      <w:divBdr>
        <w:top w:val="none" w:sz="0" w:space="0" w:color="auto"/>
        <w:left w:val="none" w:sz="0" w:space="0" w:color="auto"/>
        <w:bottom w:val="none" w:sz="0" w:space="0" w:color="auto"/>
        <w:right w:val="none" w:sz="0" w:space="0" w:color="auto"/>
      </w:divBdr>
    </w:div>
    <w:div w:id="424153882">
      <w:bodyDiv w:val="1"/>
      <w:marLeft w:val="0"/>
      <w:marRight w:val="0"/>
      <w:marTop w:val="0"/>
      <w:marBottom w:val="0"/>
      <w:divBdr>
        <w:top w:val="none" w:sz="0" w:space="0" w:color="auto"/>
        <w:left w:val="none" w:sz="0" w:space="0" w:color="auto"/>
        <w:bottom w:val="none" w:sz="0" w:space="0" w:color="auto"/>
        <w:right w:val="none" w:sz="0" w:space="0" w:color="auto"/>
      </w:divBdr>
    </w:div>
    <w:div w:id="627249253">
      <w:bodyDiv w:val="1"/>
      <w:marLeft w:val="0"/>
      <w:marRight w:val="0"/>
      <w:marTop w:val="0"/>
      <w:marBottom w:val="0"/>
      <w:divBdr>
        <w:top w:val="none" w:sz="0" w:space="0" w:color="auto"/>
        <w:left w:val="none" w:sz="0" w:space="0" w:color="auto"/>
        <w:bottom w:val="none" w:sz="0" w:space="0" w:color="auto"/>
        <w:right w:val="none" w:sz="0" w:space="0" w:color="auto"/>
      </w:divBdr>
    </w:div>
    <w:div w:id="12479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2024-05-16T14:11:00Z</cp:lastPrinted>
  <dcterms:created xsi:type="dcterms:W3CDTF">2024-10-12T03:08:00Z</dcterms:created>
  <dcterms:modified xsi:type="dcterms:W3CDTF">2024-10-12T03:08:00Z</dcterms:modified>
</cp:coreProperties>
</file>